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503A" w14:textId="77777777" w:rsidR="00893D02" w:rsidRDefault="00893D02" w:rsidP="00E13C8A">
      <w:pPr>
        <w:spacing w:line="240" w:lineRule="auto"/>
      </w:pPr>
    </w:p>
    <w:p w14:paraId="74DFB5A8" w14:textId="77777777" w:rsidR="009820B7" w:rsidRPr="00027347" w:rsidRDefault="00AB7189" w:rsidP="00E13C8A">
      <w:pPr>
        <w:spacing w:line="240" w:lineRule="auto"/>
      </w:pPr>
      <w:r w:rsidRPr="00027347">
        <w:rPr>
          <w:noProof/>
          <w:lang w:eastAsia="nl-NL"/>
        </w:rPr>
        <mc:AlternateContent>
          <mc:Choice Requires="wps">
            <w:drawing>
              <wp:anchor distT="0" distB="0" distL="114300" distR="114300" simplePos="0" relativeHeight="251658240" behindDoc="0" locked="0" layoutInCell="1" allowOverlap="1" wp14:anchorId="483F903A" wp14:editId="687EDADC">
                <wp:simplePos x="0" y="0"/>
                <wp:positionH relativeFrom="margin">
                  <wp:align>left</wp:align>
                </wp:positionH>
                <wp:positionV relativeFrom="paragraph">
                  <wp:posOffset>52705</wp:posOffset>
                </wp:positionV>
                <wp:extent cx="6112510" cy="352425"/>
                <wp:effectExtent l="0" t="0" r="0" b="952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468B" w14:textId="77777777" w:rsidR="003F7933" w:rsidRPr="00DB7762" w:rsidRDefault="003F7933" w:rsidP="00EF64BE">
                            <w:pPr>
                              <w:rPr>
                                <w:rFonts w:cs="Lucida Sans Unicode"/>
                                <w:b/>
                                <w:color w:val="FFFFFF" w:themeColor="background1"/>
                                <w:sz w:val="32"/>
                                <w:szCs w:val="32"/>
                              </w:rPr>
                            </w:pPr>
                            <w:r>
                              <w:rPr>
                                <w:rFonts w:cs="Lucida Sans Unicode"/>
                                <w:b/>
                                <w:color w:val="FFFFFF"/>
                                <w:sz w:val="32"/>
                                <w:szCs w:val="32"/>
                              </w:rPr>
                              <w:t>Pedagogisch werkplan voor het kinderdagverblijf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F903A" id="_x0000_t202" coordsize="21600,21600" o:spt="202" path="m,l,21600r21600,l21600,xe">
                <v:stroke joinstyle="miter"/>
                <v:path gradientshapeok="t" o:connecttype="rect"/>
              </v:shapetype>
              <v:shape id="Tekstvak 5" o:spid="_x0000_s1026" type="#_x0000_t202" style="position:absolute;margin-left:0;margin-top:4.15pt;width:481.3pt;height:2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" filled="f" stroked="f">
                <v:textbox>
                  <w:txbxContent>
                    <w:p w14:paraId="5868468B" w14:textId="77777777" w:rsidR="003F7933" w:rsidRPr="00DB7762" w:rsidRDefault="003F7933" w:rsidP="00EF64BE">
                      <w:pPr>
                        <w:rPr>
                          <w:rFonts w:cs="Lucida Sans Unicode"/>
                          <w:b/>
                          <w:color w:val="FFFFFF" w:themeColor="background1"/>
                          <w:sz w:val="32"/>
                          <w:szCs w:val="32"/>
                        </w:rPr>
                      </w:pPr>
                      <w:r>
                        <w:rPr>
                          <w:rFonts w:cs="Lucida Sans Unicode"/>
                          <w:b/>
                          <w:color w:val="FFFFFF"/>
                          <w:sz w:val="32"/>
                          <w:szCs w:val="32"/>
                        </w:rPr>
                        <w:t>Pedagogisch werkplan voor het kinderdagverblijf</w:t>
                      </w:r>
                    </w:p>
                  </w:txbxContent>
                </v:textbox>
                <w10:wrap anchorx="margin"/>
              </v:shape>
            </w:pict>
          </mc:Fallback>
        </mc:AlternateContent>
      </w:r>
      <w:r w:rsidR="00000000">
        <w:rPr>
          <w:noProof/>
        </w:rPr>
        <w:pict w14:anchorId="33671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pt;margin-top:.45pt;width:483pt;height:37.45pt;z-index:-251658239;mso-position-horizontal-relative:text;mso-position-vertical-relative:text">
            <v:imagedata r:id="rId11" o:title="Ruitje 11 liggend" cropbottom="20541f" cropright="1194f"/>
          </v:shape>
        </w:pict>
      </w:r>
      <w:r w:rsidR="00DF2C3A" w:rsidRPr="00027347">
        <w:t xml:space="preserve"> </w:t>
      </w:r>
      <w:r w:rsidR="003E667A" w:rsidRPr="00027347">
        <w:t xml:space="preserve"> </w:t>
      </w:r>
    </w:p>
    <w:p w14:paraId="15245E84" w14:textId="77777777" w:rsidR="008765B9" w:rsidRPr="00027347" w:rsidRDefault="00000000" w:rsidP="00E13C8A">
      <w:pPr>
        <w:spacing w:line="240" w:lineRule="auto"/>
        <w:rPr>
          <w:b/>
          <w:sz w:val="24"/>
          <w:szCs w:val="24"/>
        </w:rPr>
      </w:pPr>
      <w:r>
        <w:rPr>
          <w:noProof/>
        </w:rPr>
        <w:pict w14:anchorId="2F4AAA46">
          <v:shape id="_x0000_s2052" type="#_x0000_t75" style="position:absolute;margin-left:360.4pt;margin-top:82.5pt;width:142.25pt;height:141.75pt;z-index:-251658237" wrapcoords="6784 0 6004 78 3509 1017 2105 2504 1170 3757 624 5009 312 6261 156 7513 390 8765 858 10017 1949 11270 1404 11661 468 12443 -78 13696 -78 15183 156 16278 702 17530 1404 18783 2651 20035 2729 20191 4913 21287 6004 21522 6160 21522 15206 21522 15440 21522 16375 21287 18559 20035 19884 18783 20664 17530 21132 16278 21444 15026 21444 13774 21288 12522 20898 11270 21522 10017 21600 9157 21600 7513 21366 6261 20820 5009 20040 3757 18793 2426 16609 1174 8812 0 6784 0">
            <v:imagedata r:id="rId12" o:title="Bink_Bloem_nederlands_rgb"/>
            <w10:wrap type="through"/>
          </v:shape>
        </w:pict>
      </w:r>
      <w:r>
        <w:rPr>
          <w:noProof/>
        </w:rPr>
        <w:pict w14:anchorId="7C225156">
          <v:shape id="_x0000_s2051" type="#_x0000_t75" style="position:absolute;margin-left:-.35pt;margin-top:27pt;width:482.25pt;height:184.5pt;z-index:-251658238" wrapcoords="-34 0 -34 21512 21600 21512 21600 0 -34 0">
            <v:imagedata r:id="rId13" o:title="Toermalijn verkleedspel (2)"/>
            <w10:wrap type="through"/>
          </v:shape>
        </w:pict>
      </w:r>
      <w:r w:rsidR="00AB7189" w:rsidRPr="00027347">
        <w:rPr>
          <w:b/>
          <w:sz w:val="24"/>
          <w:szCs w:val="24"/>
        </w:rPr>
        <w:br/>
      </w:r>
      <w:r w:rsidR="008765B9" w:rsidRPr="00027347">
        <w:rPr>
          <w:b/>
          <w:sz w:val="22"/>
          <w:szCs w:val="24"/>
        </w:rPr>
        <w:t xml:space="preserve">Samen groeien met plezier bij kinderdagverblijf </w:t>
      </w:r>
      <w:r w:rsidR="00A2368F" w:rsidRPr="00027347">
        <w:rPr>
          <w:b/>
          <w:sz w:val="22"/>
          <w:szCs w:val="24"/>
        </w:rPr>
        <w:t>Speeldoos</w:t>
      </w:r>
    </w:p>
    <w:p w14:paraId="0618A133" w14:textId="77777777" w:rsidR="00FB57A4" w:rsidRPr="00027347" w:rsidRDefault="00FB57A4" w:rsidP="00E13C8A">
      <w:pPr>
        <w:spacing w:line="240" w:lineRule="auto"/>
      </w:pPr>
    </w:p>
    <w:p w14:paraId="79ECC68A" w14:textId="77777777" w:rsidR="00367CD2" w:rsidRPr="00027347" w:rsidRDefault="00DC7D4F" w:rsidP="00E13C8A">
      <w:pPr>
        <w:spacing w:line="240" w:lineRule="auto"/>
        <w:rPr>
          <w:b/>
        </w:rPr>
      </w:pPr>
      <w:r w:rsidRPr="00027347">
        <w:rPr>
          <w:b/>
        </w:rPr>
        <w:t xml:space="preserve">Welkom bij </w:t>
      </w:r>
      <w:r w:rsidR="00A2368F" w:rsidRPr="00027347">
        <w:rPr>
          <w:b/>
        </w:rPr>
        <w:t>kinderdagverblijf Speeldoos</w:t>
      </w:r>
      <w:r w:rsidRPr="00027347">
        <w:rPr>
          <w:b/>
        </w:rPr>
        <w:t>!</w:t>
      </w:r>
      <w:r w:rsidR="00445BE9" w:rsidRPr="00027347">
        <w:rPr>
          <w:b/>
        </w:rPr>
        <w:t xml:space="preserve"> </w:t>
      </w:r>
    </w:p>
    <w:p w14:paraId="0B899200" w14:textId="77777777" w:rsidR="00907C78" w:rsidRPr="00027347" w:rsidRDefault="00907C78" w:rsidP="00E13C8A">
      <w:pPr>
        <w:spacing w:line="240" w:lineRule="auto"/>
      </w:pPr>
    </w:p>
    <w:p w14:paraId="37B2B2D6" w14:textId="77777777" w:rsidR="00367CD2" w:rsidRPr="00027347" w:rsidRDefault="004C1C00" w:rsidP="00E13C8A">
      <w:pPr>
        <w:spacing w:line="240" w:lineRule="auto"/>
        <w:rPr>
          <w:rFonts w:cs="Lucida Sans Unicode"/>
          <w:szCs w:val="20"/>
        </w:rPr>
      </w:pPr>
      <w:r w:rsidRPr="00027347">
        <w:rPr>
          <w:rFonts w:cs="Lucida Sans Unicode"/>
          <w:szCs w:val="20"/>
        </w:rPr>
        <w:t xml:space="preserve">In dit pedagogisch werkplan staat beschreven hoe een dag op deze vestiging eruitziet en hoe de groepen zijn ingedeeld. Ook informatie over de belangrijkste afspraken zoals onze openingstijden, activiteiten en wat te doen bij ziekte staan in dit pedagogisch werkplan. Dit werkplan hoort bij het pedagogisch beleid van Bink. </w:t>
      </w:r>
      <w:r w:rsidR="00650447" w:rsidRPr="00027347">
        <w:rPr>
          <w:rFonts w:cs="Lucida Sans Unicode"/>
          <w:color w:val="000000" w:themeColor="text1"/>
          <w:szCs w:val="20"/>
        </w:rPr>
        <w:t>Het pedagogisch beleid en meer over de pedagogische bloem kun je vinden op de web</w:t>
      </w:r>
      <w:r w:rsidR="00650447" w:rsidRPr="00027347">
        <w:rPr>
          <w:rFonts w:cs="Lucida Sans Unicode"/>
          <w:szCs w:val="20"/>
        </w:rPr>
        <w:t>site van Bink.</w:t>
      </w:r>
    </w:p>
    <w:p w14:paraId="5D83955B" w14:textId="77777777" w:rsidR="00650447" w:rsidRPr="00027347" w:rsidRDefault="00650447" w:rsidP="00E13C8A">
      <w:pPr>
        <w:spacing w:line="240" w:lineRule="auto"/>
      </w:pPr>
    </w:p>
    <w:p w14:paraId="1C05A731" w14:textId="77777777" w:rsidR="00F46D31" w:rsidRPr="00027347" w:rsidRDefault="00F46D31" w:rsidP="00FE6647">
      <w:pPr>
        <w:spacing w:line="240" w:lineRule="auto"/>
        <w:rPr>
          <w:b/>
          <w:lang w:val="en-US"/>
        </w:rPr>
      </w:pPr>
      <w:proofErr w:type="spellStart"/>
      <w:r w:rsidRPr="00027347">
        <w:rPr>
          <w:b/>
          <w:lang w:val="en-US"/>
        </w:rPr>
        <w:t>Contactgegevens</w:t>
      </w:r>
      <w:proofErr w:type="spellEnd"/>
    </w:p>
    <w:p w14:paraId="1FEBC231" w14:textId="77777777" w:rsidR="00F46D31" w:rsidRPr="00027347" w:rsidRDefault="00A2368F" w:rsidP="00FE6647">
      <w:pPr>
        <w:spacing w:line="240" w:lineRule="auto"/>
        <w:rPr>
          <w:lang w:val="en-US"/>
        </w:rPr>
      </w:pPr>
      <w:r w:rsidRPr="00027347">
        <w:rPr>
          <w:lang w:val="en-US"/>
        </w:rPr>
        <w:t>A</w:t>
      </w:r>
      <w:r w:rsidR="00F46D31" w:rsidRPr="00027347">
        <w:rPr>
          <w:lang w:val="en-US"/>
        </w:rPr>
        <w:t>dres</w:t>
      </w:r>
      <w:r w:rsidRPr="00027347">
        <w:rPr>
          <w:lang w:val="en-US"/>
        </w:rPr>
        <w:t xml:space="preserve"> </w:t>
      </w:r>
      <w:proofErr w:type="spellStart"/>
      <w:r w:rsidRPr="00027347">
        <w:rPr>
          <w:lang w:val="en-US"/>
        </w:rPr>
        <w:t>Augustinushof</w:t>
      </w:r>
      <w:proofErr w:type="spellEnd"/>
      <w:r w:rsidRPr="00027347">
        <w:rPr>
          <w:lang w:val="en-US"/>
        </w:rPr>
        <w:t xml:space="preserve"> 61A, 1216 ED, Hilversum</w:t>
      </w:r>
    </w:p>
    <w:p w14:paraId="32859EE7" w14:textId="77777777" w:rsidR="00F46D31" w:rsidRPr="00027347" w:rsidRDefault="00A2368F" w:rsidP="00FE6647">
      <w:pPr>
        <w:spacing w:line="240" w:lineRule="auto"/>
      </w:pPr>
      <w:r w:rsidRPr="00027347">
        <w:t>T</w:t>
      </w:r>
      <w:r w:rsidR="00F46D31" w:rsidRPr="00027347">
        <w:t>elefoonnummer</w:t>
      </w:r>
      <w:r w:rsidRPr="00027347">
        <w:t xml:space="preserve"> 035-6217020</w:t>
      </w:r>
    </w:p>
    <w:p w14:paraId="4B2DDA3C" w14:textId="2EB3B0CB" w:rsidR="00F46D31" w:rsidRPr="00027347" w:rsidRDefault="00F46D31" w:rsidP="00FE6647">
      <w:pPr>
        <w:spacing w:line="240" w:lineRule="auto"/>
      </w:pPr>
      <w:r w:rsidRPr="00027347">
        <w:t>e-mailadres</w:t>
      </w:r>
      <w:r w:rsidR="00A2368F" w:rsidRPr="00027347">
        <w:t xml:space="preserve"> </w:t>
      </w:r>
      <w:r w:rsidR="000C3F5C">
        <w:t>M.Dieterman</w:t>
      </w:r>
      <w:r w:rsidR="00A2368F" w:rsidRPr="00027347">
        <w:t>@binkkinderopvang.nl</w:t>
      </w:r>
    </w:p>
    <w:p w14:paraId="391A133A" w14:textId="4EAF2914" w:rsidR="004C1C00" w:rsidRPr="00027347" w:rsidRDefault="00A2368F" w:rsidP="00FE6647">
      <w:pPr>
        <w:spacing w:line="240" w:lineRule="auto"/>
      </w:pPr>
      <w:r w:rsidRPr="00027347">
        <w:t xml:space="preserve">vestigingsmanager: </w:t>
      </w:r>
      <w:r w:rsidR="000C3F5C">
        <w:t>Mathilde Dieterman</w:t>
      </w:r>
    </w:p>
    <w:p w14:paraId="38607355" w14:textId="77777777" w:rsidR="00F46D31" w:rsidRPr="00027347" w:rsidRDefault="00F46D31" w:rsidP="00E13C8A">
      <w:pPr>
        <w:spacing w:line="240" w:lineRule="auto"/>
      </w:pPr>
    </w:p>
    <w:p w14:paraId="673566DB" w14:textId="77777777" w:rsidR="00D4439B" w:rsidRPr="00027347" w:rsidRDefault="005D4960" w:rsidP="00FE6647">
      <w:pPr>
        <w:spacing w:line="240" w:lineRule="auto"/>
        <w:rPr>
          <w:b/>
        </w:rPr>
      </w:pPr>
      <w:r w:rsidRPr="00027347">
        <w:rPr>
          <w:b/>
        </w:rPr>
        <w:t>Onze vestiging</w:t>
      </w:r>
    </w:p>
    <w:p w14:paraId="06B7DDBE" w14:textId="1F32E8EE" w:rsidR="00A2368F" w:rsidRPr="00027347" w:rsidRDefault="00A2368F" w:rsidP="00A2368F">
      <w:pPr>
        <w:spacing w:after="165" w:line="240" w:lineRule="auto"/>
        <w:rPr>
          <w:rFonts w:eastAsia="Times New Roman" w:cs="Lucida Sans Unicode"/>
          <w:szCs w:val="20"/>
          <w:lang w:eastAsia="nl-NL"/>
        </w:rPr>
      </w:pPr>
      <w:r w:rsidRPr="00027347">
        <w:rPr>
          <w:rFonts w:eastAsia="Times New Roman" w:cs="Lucida Sans Unicode"/>
          <w:szCs w:val="20"/>
          <w:lang w:eastAsia="nl-NL"/>
        </w:rPr>
        <w:t>Kinderdagverblijf Speeldoos is gevestigd in een voormalige kleuterschool, midden in de wijk Kerkelanden. Het is een kleine vestiging met 2 baby/dreumesgroepen (0</w:t>
      </w:r>
      <w:r w:rsidR="00D022EA" w:rsidRPr="00027347">
        <w:rPr>
          <w:rFonts w:eastAsia="Times New Roman" w:cs="Lucida Sans Unicode"/>
          <w:szCs w:val="20"/>
          <w:lang w:eastAsia="nl-NL"/>
        </w:rPr>
        <w:t xml:space="preserve"> - 3</w:t>
      </w:r>
      <w:r w:rsidRPr="00027347">
        <w:rPr>
          <w:rFonts w:eastAsia="Times New Roman" w:cs="Lucida Sans Unicode"/>
          <w:szCs w:val="20"/>
          <w:lang w:eastAsia="nl-NL"/>
        </w:rPr>
        <w:t xml:space="preserve"> jaar) en 1 peutergroep ( 2-4 jaar). Iedereen kent elkaar!</w:t>
      </w:r>
      <w:r w:rsidRPr="00027347">
        <w:rPr>
          <w:rFonts w:eastAsia="Times New Roman" w:cs="Lucida Sans Unicode"/>
          <w:szCs w:val="20"/>
          <w:lang w:eastAsia="nl-NL"/>
        </w:rPr>
        <w:br/>
        <w:t>In hetzelfde pand zijn ook peuterspeelzaal Speeldoos en buitenschoolse opvang Kerkelanden gevestigd. Voor de kinderen is het leuk hun broertjes of zusjes tussendoor te kunnen zien; ouders hoeven maar naar één adres om hun kinderen te halen.  We beschikken over een grote, natuurlijke ingerichte tuin vol groen en uitdagend materiaal.</w:t>
      </w:r>
    </w:p>
    <w:p w14:paraId="56C27101" w14:textId="77777777" w:rsidR="008767DB" w:rsidRPr="00027347" w:rsidRDefault="008767DB" w:rsidP="00E13C8A">
      <w:pPr>
        <w:spacing w:line="240" w:lineRule="auto"/>
        <w:rPr>
          <w:shd w:val="clear" w:color="auto" w:fill="FFFFFF"/>
        </w:rPr>
      </w:pPr>
    </w:p>
    <w:p w14:paraId="7C7608EE" w14:textId="77777777" w:rsidR="008767DB" w:rsidRPr="00027347" w:rsidRDefault="00650447" w:rsidP="00FE6647">
      <w:pPr>
        <w:spacing w:after="160"/>
        <w:rPr>
          <w:shd w:val="clear" w:color="auto" w:fill="FFFFFF"/>
        </w:rPr>
      </w:pPr>
      <w:r w:rsidRPr="00027347">
        <w:rPr>
          <w:shd w:val="clear" w:color="auto" w:fill="FFFFFF"/>
        </w:rPr>
        <w:br w:type="page"/>
      </w:r>
      <w:r w:rsidRPr="00027347">
        <w:rPr>
          <w:b/>
          <w:color w:val="92D050"/>
          <w:sz w:val="22"/>
          <w:shd w:val="clear" w:color="auto" w:fill="FFFFFF"/>
        </w:rPr>
        <w:lastRenderedPageBreak/>
        <w:t>Inhoudsopgave</w:t>
      </w:r>
    </w:p>
    <w:p w14:paraId="57417CEF" w14:textId="77777777" w:rsidR="008767DB" w:rsidRPr="00027347" w:rsidRDefault="008767DB" w:rsidP="00E13C8A">
      <w:pPr>
        <w:spacing w:line="240" w:lineRule="auto"/>
        <w:rPr>
          <w:shd w:val="clear" w:color="auto" w:fill="FFFFFF"/>
        </w:rPr>
      </w:pPr>
    </w:p>
    <w:p w14:paraId="0662BB03" w14:textId="77777777" w:rsidR="00C80349" w:rsidRPr="00027347" w:rsidRDefault="00C80349" w:rsidP="00E13C8A">
      <w:pPr>
        <w:spacing w:line="240" w:lineRule="auto"/>
        <w:rPr>
          <w:shd w:val="clear" w:color="auto" w:fill="FFFFFF"/>
        </w:rPr>
      </w:pPr>
    </w:p>
    <w:p w14:paraId="4286BD84" w14:textId="5407CE50" w:rsidR="0005588F" w:rsidRPr="00027347" w:rsidRDefault="00D077E2">
      <w:pPr>
        <w:pStyle w:val="Inhopg1"/>
        <w:rPr>
          <w:rFonts w:asciiTheme="minorHAnsi" w:eastAsiaTheme="minorEastAsia" w:hAnsiTheme="minorHAnsi"/>
          <w:b w:val="0"/>
          <w:noProof/>
          <w:kern w:val="2"/>
          <w:sz w:val="22"/>
          <w:lang w:eastAsia="nl-NL"/>
          <w14:ligatures w14:val="standardContextual"/>
        </w:rPr>
      </w:pPr>
      <w:r w:rsidRPr="00027347">
        <w:rPr>
          <w:shd w:val="clear" w:color="auto" w:fill="FFFFFF"/>
        </w:rPr>
        <w:fldChar w:fldCharType="begin"/>
      </w:r>
      <w:r w:rsidRPr="00027347">
        <w:rPr>
          <w:shd w:val="clear" w:color="auto" w:fill="FFFFFF"/>
        </w:rPr>
        <w:instrText xml:space="preserve"> TOC \o "1-2" \h \z \u </w:instrText>
      </w:r>
      <w:r w:rsidRPr="00027347">
        <w:rPr>
          <w:shd w:val="clear" w:color="auto" w:fill="FFFFFF"/>
        </w:rPr>
        <w:fldChar w:fldCharType="separate"/>
      </w:r>
      <w:hyperlink w:anchor="_Toc149131078" w:history="1">
        <w:r w:rsidR="0005588F" w:rsidRPr="00027347">
          <w:rPr>
            <w:rStyle w:val="Hyperlink"/>
            <w:noProof/>
          </w:rPr>
          <w:t>1.Reilen en zeilen op de groep</w:t>
        </w:r>
        <w:r w:rsidR="0005588F" w:rsidRPr="00027347">
          <w:rPr>
            <w:noProof/>
            <w:webHidden/>
          </w:rPr>
          <w:tab/>
        </w:r>
        <w:r w:rsidR="0005588F" w:rsidRPr="00027347">
          <w:rPr>
            <w:noProof/>
            <w:webHidden/>
          </w:rPr>
          <w:fldChar w:fldCharType="begin"/>
        </w:r>
        <w:r w:rsidR="0005588F" w:rsidRPr="00027347">
          <w:rPr>
            <w:noProof/>
            <w:webHidden/>
          </w:rPr>
          <w:instrText xml:space="preserve"> PAGEREF _Toc149131078 \h </w:instrText>
        </w:r>
        <w:r w:rsidR="0005588F" w:rsidRPr="00027347">
          <w:rPr>
            <w:noProof/>
            <w:webHidden/>
          </w:rPr>
        </w:r>
        <w:r w:rsidR="0005588F" w:rsidRPr="00027347">
          <w:rPr>
            <w:noProof/>
            <w:webHidden/>
          </w:rPr>
          <w:fldChar w:fldCharType="separate"/>
        </w:r>
        <w:r w:rsidR="009B3AB3">
          <w:rPr>
            <w:noProof/>
            <w:webHidden/>
          </w:rPr>
          <w:t>3</w:t>
        </w:r>
        <w:r w:rsidR="0005588F" w:rsidRPr="00027347">
          <w:rPr>
            <w:noProof/>
            <w:webHidden/>
          </w:rPr>
          <w:fldChar w:fldCharType="end"/>
        </w:r>
      </w:hyperlink>
    </w:p>
    <w:p w14:paraId="46214B9E" w14:textId="3971FA31"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79" w:history="1">
        <w:r w:rsidRPr="00027347">
          <w:rPr>
            <w:rStyle w:val="Hyperlink"/>
            <w:noProof/>
          </w:rPr>
          <w:t>Kennismaken en wennen</w:t>
        </w:r>
        <w:r w:rsidRPr="00027347">
          <w:rPr>
            <w:noProof/>
            <w:webHidden/>
          </w:rPr>
          <w:tab/>
        </w:r>
        <w:r w:rsidRPr="00027347">
          <w:rPr>
            <w:noProof/>
            <w:webHidden/>
          </w:rPr>
          <w:fldChar w:fldCharType="begin"/>
        </w:r>
        <w:r w:rsidRPr="00027347">
          <w:rPr>
            <w:noProof/>
            <w:webHidden/>
          </w:rPr>
          <w:instrText xml:space="preserve"> PAGEREF _Toc149131079 \h </w:instrText>
        </w:r>
        <w:r w:rsidRPr="00027347">
          <w:rPr>
            <w:noProof/>
            <w:webHidden/>
          </w:rPr>
        </w:r>
        <w:r w:rsidRPr="00027347">
          <w:rPr>
            <w:noProof/>
            <w:webHidden/>
          </w:rPr>
          <w:fldChar w:fldCharType="separate"/>
        </w:r>
        <w:r w:rsidR="009B3AB3">
          <w:rPr>
            <w:noProof/>
            <w:webHidden/>
          </w:rPr>
          <w:t>3</w:t>
        </w:r>
        <w:r w:rsidRPr="00027347">
          <w:rPr>
            <w:noProof/>
            <w:webHidden/>
          </w:rPr>
          <w:fldChar w:fldCharType="end"/>
        </w:r>
      </w:hyperlink>
    </w:p>
    <w:p w14:paraId="065EBE00" w14:textId="34DF32A0"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0" w:history="1">
        <w:r w:rsidRPr="00027347">
          <w:rPr>
            <w:rStyle w:val="Hyperlink"/>
            <w:noProof/>
          </w:rPr>
          <w:t>Brengen en ophalen</w:t>
        </w:r>
        <w:r w:rsidRPr="00027347">
          <w:rPr>
            <w:noProof/>
            <w:webHidden/>
          </w:rPr>
          <w:tab/>
        </w:r>
        <w:r w:rsidRPr="00027347">
          <w:rPr>
            <w:noProof/>
            <w:webHidden/>
          </w:rPr>
          <w:fldChar w:fldCharType="begin"/>
        </w:r>
        <w:r w:rsidRPr="00027347">
          <w:rPr>
            <w:noProof/>
            <w:webHidden/>
          </w:rPr>
          <w:instrText xml:space="preserve"> PAGEREF _Toc149131080 \h </w:instrText>
        </w:r>
        <w:r w:rsidRPr="00027347">
          <w:rPr>
            <w:noProof/>
            <w:webHidden/>
          </w:rPr>
        </w:r>
        <w:r w:rsidRPr="00027347">
          <w:rPr>
            <w:noProof/>
            <w:webHidden/>
          </w:rPr>
          <w:fldChar w:fldCharType="separate"/>
        </w:r>
        <w:r w:rsidR="009B3AB3">
          <w:rPr>
            <w:noProof/>
            <w:webHidden/>
          </w:rPr>
          <w:t>4</w:t>
        </w:r>
        <w:r w:rsidRPr="00027347">
          <w:rPr>
            <w:noProof/>
            <w:webHidden/>
          </w:rPr>
          <w:fldChar w:fldCharType="end"/>
        </w:r>
      </w:hyperlink>
    </w:p>
    <w:p w14:paraId="7BABB20E" w14:textId="05973ABB"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1" w:history="1">
        <w:r w:rsidRPr="00027347">
          <w:rPr>
            <w:rStyle w:val="Hyperlink"/>
            <w:noProof/>
          </w:rPr>
          <w:t>Wanneer zijn we open?</w:t>
        </w:r>
        <w:r w:rsidRPr="00027347">
          <w:rPr>
            <w:noProof/>
            <w:webHidden/>
          </w:rPr>
          <w:tab/>
        </w:r>
        <w:r w:rsidRPr="00027347">
          <w:rPr>
            <w:noProof/>
            <w:webHidden/>
          </w:rPr>
          <w:fldChar w:fldCharType="begin"/>
        </w:r>
        <w:r w:rsidRPr="00027347">
          <w:rPr>
            <w:noProof/>
            <w:webHidden/>
          </w:rPr>
          <w:instrText xml:space="preserve"> PAGEREF _Toc149131081 \h </w:instrText>
        </w:r>
        <w:r w:rsidRPr="00027347">
          <w:rPr>
            <w:noProof/>
            <w:webHidden/>
          </w:rPr>
        </w:r>
        <w:r w:rsidRPr="00027347">
          <w:rPr>
            <w:noProof/>
            <w:webHidden/>
          </w:rPr>
          <w:fldChar w:fldCharType="separate"/>
        </w:r>
        <w:r w:rsidR="009B3AB3">
          <w:rPr>
            <w:noProof/>
            <w:webHidden/>
          </w:rPr>
          <w:t>4</w:t>
        </w:r>
        <w:r w:rsidRPr="00027347">
          <w:rPr>
            <w:noProof/>
            <w:webHidden/>
          </w:rPr>
          <w:fldChar w:fldCharType="end"/>
        </w:r>
      </w:hyperlink>
    </w:p>
    <w:p w14:paraId="04DABBCD" w14:textId="51236CE3"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2" w:history="1">
        <w:r w:rsidRPr="00027347">
          <w:rPr>
            <w:rStyle w:val="Hyperlink"/>
            <w:noProof/>
          </w:rPr>
          <w:t>Afwezigheid doorgeven</w:t>
        </w:r>
        <w:r w:rsidRPr="00027347">
          <w:rPr>
            <w:noProof/>
            <w:webHidden/>
          </w:rPr>
          <w:tab/>
        </w:r>
        <w:r w:rsidRPr="00027347">
          <w:rPr>
            <w:noProof/>
            <w:webHidden/>
          </w:rPr>
          <w:fldChar w:fldCharType="begin"/>
        </w:r>
        <w:r w:rsidRPr="00027347">
          <w:rPr>
            <w:noProof/>
            <w:webHidden/>
          </w:rPr>
          <w:instrText xml:space="preserve"> PAGEREF _Toc149131082 \h </w:instrText>
        </w:r>
        <w:r w:rsidRPr="00027347">
          <w:rPr>
            <w:noProof/>
            <w:webHidden/>
          </w:rPr>
        </w:r>
        <w:r w:rsidRPr="00027347">
          <w:rPr>
            <w:noProof/>
            <w:webHidden/>
          </w:rPr>
          <w:fldChar w:fldCharType="separate"/>
        </w:r>
        <w:r w:rsidR="009B3AB3">
          <w:rPr>
            <w:noProof/>
            <w:webHidden/>
          </w:rPr>
          <w:t>4</w:t>
        </w:r>
        <w:r w:rsidRPr="00027347">
          <w:rPr>
            <w:noProof/>
            <w:webHidden/>
          </w:rPr>
          <w:fldChar w:fldCharType="end"/>
        </w:r>
      </w:hyperlink>
    </w:p>
    <w:p w14:paraId="56634C90" w14:textId="633C8A5D"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3" w:history="1">
        <w:r w:rsidRPr="00027347">
          <w:rPr>
            <w:rStyle w:val="Hyperlink"/>
            <w:noProof/>
          </w:rPr>
          <w:t>Ruilen en extra dagen</w:t>
        </w:r>
        <w:r w:rsidRPr="00027347">
          <w:rPr>
            <w:noProof/>
            <w:webHidden/>
          </w:rPr>
          <w:tab/>
        </w:r>
        <w:r w:rsidRPr="00027347">
          <w:rPr>
            <w:noProof/>
            <w:webHidden/>
          </w:rPr>
          <w:fldChar w:fldCharType="begin"/>
        </w:r>
        <w:r w:rsidRPr="00027347">
          <w:rPr>
            <w:noProof/>
            <w:webHidden/>
          </w:rPr>
          <w:instrText xml:space="preserve"> PAGEREF _Toc149131083 \h </w:instrText>
        </w:r>
        <w:r w:rsidRPr="00027347">
          <w:rPr>
            <w:noProof/>
            <w:webHidden/>
          </w:rPr>
        </w:r>
        <w:r w:rsidRPr="00027347">
          <w:rPr>
            <w:noProof/>
            <w:webHidden/>
          </w:rPr>
          <w:fldChar w:fldCharType="separate"/>
        </w:r>
        <w:r w:rsidR="009B3AB3">
          <w:rPr>
            <w:noProof/>
            <w:webHidden/>
          </w:rPr>
          <w:t>4</w:t>
        </w:r>
        <w:r w:rsidRPr="00027347">
          <w:rPr>
            <w:noProof/>
            <w:webHidden/>
          </w:rPr>
          <w:fldChar w:fldCharType="end"/>
        </w:r>
      </w:hyperlink>
    </w:p>
    <w:p w14:paraId="3A7D06C8" w14:textId="026A906B"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4" w:history="1">
        <w:r w:rsidRPr="00027347">
          <w:rPr>
            <w:rStyle w:val="Hyperlink"/>
            <w:noProof/>
          </w:rPr>
          <w:t>Wat doen we als een kind ziek wordt?</w:t>
        </w:r>
        <w:r w:rsidRPr="00027347">
          <w:rPr>
            <w:noProof/>
            <w:webHidden/>
          </w:rPr>
          <w:tab/>
        </w:r>
        <w:r w:rsidRPr="00027347">
          <w:rPr>
            <w:noProof/>
            <w:webHidden/>
          </w:rPr>
          <w:fldChar w:fldCharType="begin"/>
        </w:r>
        <w:r w:rsidRPr="00027347">
          <w:rPr>
            <w:noProof/>
            <w:webHidden/>
          </w:rPr>
          <w:instrText xml:space="preserve"> PAGEREF _Toc149131084 \h </w:instrText>
        </w:r>
        <w:r w:rsidRPr="00027347">
          <w:rPr>
            <w:noProof/>
            <w:webHidden/>
          </w:rPr>
        </w:r>
        <w:r w:rsidRPr="00027347">
          <w:rPr>
            <w:noProof/>
            <w:webHidden/>
          </w:rPr>
          <w:fldChar w:fldCharType="separate"/>
        </w:r>
        <w:r w:rsidR="009B3AB3">
          <w:rPr>
            <w:noProof/>
            <w:webHidden/>
          </w:rPr>
          <w:t>5</w:t>
        </w:r>
        <w:r w:rsidRPr="00027347">
          <w:rPr>
            <w:noProof/>
            <w:webHidden/>
          </w:rPr>
          <w:fldChar w:fldCharType="end"/>
        </w:r>
      </w:hyperlink>
    </w:p>
    <w:p w14:paraId="6979F1A8" w14:textId="3ADABF18"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5" w:history="1">
        <w:r w:rsidRPr="00027347">
          <w:rPr>
            <w:rStyle w:val="Hyperlink"/>
            <w:noProof/>
          </w:rPr>
          <w:t>Wat doen we bij een klein ongeval?</w:t>
        </w:r>
        <w:r w:rsidRPr="00027347">
          <w:rPr>
            <w:noProof/>
            <w:webHidden/>
          </w:rPr>
          <w:tab/>
        </w:r>
        <w:r w:rsidRPr="00027347">
          <w:rPr>
            <w:noProof/>
            <w:webHidden/>
          </w:rPr>
          <w:fldChar w:fldCharType="begin"/>
        </w:r>
        <w:r w:rsidRPr="00027347">
          <w:rPr>
            <w:noProof/>
            <w:webHidden/>
          </w:rPr>
          <w:instrText xml:space="preserve"> PAGEREF _Toc149131085 \h </w:instrText>
        </w:r>
        <w:r w:rsidRPr="00027347">
          <w:rPr>
            <w:noProof/>
            <w:webHidden/>
          </w:rPr>
        </w:r>
        <w:r w:rsidRPr="00027347">
          <w:rPr>
            <w:noProof/>
            <w:webHidden/>
          </w:rPr>
          <w:fldChar w:fldCharType="separate"/>
        </w:r>
        <w:r w:rsidR="009B3AB3">
          <w:rPr>
            <w:noProof/>
            <w:webHidden/>
          </w:rPr>
          <w:t>5</w:t>
        </w:r>
        <w:r w:rsidRPr="00027347">
          <w:rPr>
            <w:noProof/>
            <w:webHidden/>
          </w:rPr>
          <w:fldChar w:fldCharType="end"/>
        </w:r>
      </w:hyperlink>
    </w:p>
    <w:p w14:paraId="0638B36B" w14:textId="13F36158" w:rsidR="0005588F" w:rsidRPr="00027347" w:rsidRDefault="0005588F">
      <w:pPr>
        <w:pStyle w:val="Inhopg1"/>
        <w:rPr>
          <w:rFonts w:asciiTheme="minorHAnsi" w:eastAsiaTheme="minorEastAsia" w:hAnsiTheme="minorHAnsi"/>
          <w:b w:val="0"/>
          <w:noProof/>
          <w:kern w:val="2"/>
          <w:sz w:val="22"/>
          <w:lang w:eastAsia="nl-NL"/>
          <w14:ligatures w14:val="standardContextual"/>
        </w:rPr>
      </w:pPr>
      <w:hyperlink w:anchor="_Toc149131086" w:history="1">
        <w:r w:rsidRPr="00027347">
          <w:rPr>
            <w:rStyle w:val="Hyperlink"/>
            <w:noProof/>
          </w:rPr>
          <w:t>2. Een dag op het kinderdagverblijf</w:t>
        </w:r>
        <w:r w:rsidRPr="00027347">
          <w:rPr>
            <w:noProof/>
            <w:webHidden/>
          </w:rPr>
          <w:tab/>
        </w:r>
        <w:r w:rsidRPr="00027347">
          <w:rPr>
            <w:noProof/>
            <w:webHidden/>
          </w:rPr>
          <w:fldChar w:fldCharType="begin"/>
        </w:r>
        <w:r w:rsidRPr="00027347">
          <w:rPr>
            <w:noProof/>
            <w:webHidden/>
          </w:rPr>
          <w:instrText xml:space="preserve"> PAGEREF _Toc149131086 \h </w:instrText>
        </w:r>
        <w:r w:rsidRPr="00027347">
          <w:rPr>
            <w:noProof/>
            <w:webHidden/>
          </w:rPr>
        </w:r>
        <w:r w:rsidRPr="00027347">
          <w:rPr>
            <w:noProof/>
            <w:webHidden/>
          </w:rPr>
          <w:fldChar w:fldCharType="separate"/>
        </w:r>
        <w:r w:rsidR="009B3AB3">
          <w:rPr>
            <w:noProof/>
            <w:webHidden/>
          </w:rPr>
          <w:t>6</w:t>
        </w:r>
        <w:r w:rsidRPr="00027347">
          <w:rPr>
            <w:noProof/>
            <w:webHidden/>
          </w:rPr>
          <w:fldChar w:fldCharType="end"/>
        </w:r>
      </w:hyperlink>
    </w:p>
    <w:p w14:paraId="4847CD3D" w14:textId="03E2BBF8"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7" w:history="1">
        <w:r w:rsidRPr="00027347">
          <w:rPr>
            <w:rStyle w:val="Hyperlink"/>
            <w:noProof/>
          </w:rPr>
          <w:t>Een voorspelbaar dagritme</w:t>
        </w:r>
        <w:r w:rsidRPr="00027347">
          <w:rPr>
            <w:noProof/>
            <w:webHidden/>
          </w:rPr>
          <w:tab/>
        </w:r>
        <w:r w:rsidRPr="00027347">
          <w:rPr>
            <w:noProof/>
            <w:webHidden/>
          </w:rPr>
          <w:fldChar w:fldCharType="begin"/>
        </w:r>
        <w:r w:rsidRPr="00027347">
          <w:rPr>
            <w:noProof/>
            <w:webHidden/>
          </w:rPr>
          <w:instrText xml:space="preserve"> PAGEREF _Toc149131087 \h </w:instrText>
        </w:r>
        <w:r w:rsidRPr="00027347">
          <w:rPr>
            <w:noProof/>
            <w:webHidden/>
          </w:rPr>
        </w:r>
        <w:r w:rsidRPr="00027347">
          <w:rPr>
            <w:noProof/>
            <w:webHidden/>
          </w:rPr>
          <w:fldChar w:fldCharType="separate"/>
        </w:r>
        <w:r w:rsidR="009B3AB3">
          <w:rPr>
            <w:noProof/>
            <w:webHidden/>
          </w:rPr>
          <w:t>6</w:t>
        </w:r>
        <w:r w:rsidRPr="00027347">
          <w:rPr>
            <w:noProof/>
            <w:webHidden/>
          </w:rPr>
          <w:fldChar w:fldCharType="end"/>
        </w:r>
      </w:hyperlink>
    </w:p>
    <w:p w14:paraId="05996DF0" w14:textId="57B1DF43"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8" w:history="1">
        <w:r w:rsidRPr="00027347">
          <w:rPr>
            <w:rStyle w:val="Hyperlink"/>
            <w:noProof/>
          </w:rPr>
          <w:t>Slapen op het kinderdagverblijf</w:t>
        </w:r>
        <w:r w:rsidRPr="00027347">
          <w:rPr>
            <w:noProof/>
            <w:webHidden/>
          </w:rPr>
          <w:tab/>
        </w:r>
        <w:r w:rsidRPr="00027347">
          <w:rPr>
            <w:noProof/>
            <w:webHidden/>
          </w:rPr>
          <w:fldChar w:fldCharType="begin"/>
        </w:r>
        <w:r w:rsidRPr="00027347">
          <w:rPr>
            <w:noProof/>
            <w:webHidden/>
          </w:rPr>
          <w:instrText xml:space="preserve"> PAGEREF _Toc149131088 \h </w:instrText>
        </w:r>
        <w:r w:rsidRPr="00027347">
          <w:rPr>
            <w:noProof/>
            <w:webHidden/>
          </w:rPr>
        </w:r>
        <w:r w:rsidRPr="00027347">
          <w:rPr>
            <w:noProof/>
            <w:webHidden/>
          </w:rPr>
          <w:fldChar w:fldCharType="separate"/>
        </w:r>
        <w:r w:rsidR="009B3AB3">
          <w:rPr>
            <w:noProof/>
            <w:webHidden/>
          </w:rPr>
          <w:t>7</w:t>
        </w:r>
        <w:r w:rsidRPr="00027347">
          <w:rPr>
            <w:noProof/>
            <w:webHidden/>
          </w:rPr>
          <w:fldChar w:fldCharType="end"/>
        </w:r>
      </w:hyperlink>
    </w:p>
    <w:p w14:paraId="6A1B3C51" w14:textId="69C6307F"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89" w:history="1">
        <w:r w:rsidRPr="00027347">
          <w:rPr>
            <w:rStyle w:val="Hyperlink"/>
            <w:noProof/>
          </w:rPr>
          <w:t>Lichamelijke verzorging</w:t>
        </w:r>
        <w:r w:rsidRPr="00027347">
          <w:rPr>
            <w:noProof/>
            <w:webHidden/>
          </w:rPr>
          <w:tab/>
        </w:r>
        <w:r w:rsidRPr="00027347">
          <w:rPr>
            <w:noProof/>
            <w:webHidden/>
          </w:rPr>
          <w:fldChar w:fldCharType="begin"/>
        </w:r>
        <w:r w:rsidRPr="00027347">
          <w:rPr>
            <w:noProof/>
            <w:webHidden/>
          </w:rPr>
          <w:instrText xml:space="preserve"> PAGEREF _Toc149131089 \h </w:instrText>
        </w:r>
        <w:r w:rsidRPr="00027347">
          <w:rPr>
            <w:noProof/>
            <w:webHidden/>
          </w:rPr>
        </w:r>
        <w:r w:rsidRPr="00027347">
          <w:rPr>
            <w:noProof/>
            <w:webHidden/>
          </w:rPr>
          <w:fldChar w:fldCharType="separate"/>
        </w:r>
        <w:r w:rsidR="009B3AB3">
          <w:rPr>
            <w:noProof/>
            <w:webHidden/>
          </w:rPr>
          <w:t>8</w:t>
        </w:r>
        <w:r w:rsidRPr="00027347">
          <w:rPr>
            <w:noProof/>
            <w:webHidden/>
          </w:rPr>
          <w:fldChar w:fldCharType="end"/>
        </w:r>
      </w:hyperlink>
    </w:p>
    <w:p w14:paraId="31E5EF1B" w14:textId="616C1C25"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90" w:history="1">
        <w:r w:rsidRPr="00027347">
          <w:rPr>
            <w:rStyle w:val="Hyperlink"/>
            <w:noProof/>
          </w:rPr>
          <w:t>Eten en drinken</w:t>
        </w:r>
        <w:r w:rsidRPr="00027347">
          <w:rPr>
            <w:noProof/>
            <w:webHidden/>
          </w:rPr>
          <w:tab/>
        </w:r>
        <w:r w:rsidRPr="00027347">
          <w:rPr>
            <w:noProof/>
            <w:webHidden/>
          </w:rPr>
          <w:fldChar w:fldCharType="begin"/>
        </w:r>
        <w:r w:rsidRPr="00027347">
          <w:rPr>
            <w:noProof/>
            <w:webHidden/>
          </w:rPr>
          <w:instrText xml:space="preserve"> PAGEREF _Toc149131090 \h </w:instrText>
        </w:r>
        <w:r w:rsidRPr="00027347">
          <w:rPr>
            <w:noProof/>
            <w:webHidden/>
          </w:rPr>
        </w:r>
        <w:r w:rsidRPr="00027347">
          <w:rPr>
            <w:noProof/>
            <w:webHidden/>
          </w:rPr>
          <w:fldChar w:fldCharType="separate"/>
        </w:r>
        <w:r w:rsidR="009B3AB3">
          <w:rPr>
            <w:noProof/>
            <w:webHidden/>
          </w:rPr>
          <w:t>8</w:t>
        </w:r>
        <w:r w:rsidRPr="00027347">
          <w:rPr>
            <w:noProof/>
            <w:webHidden/>
          </w:rPr>
          <w:fldChar w:fldCharType="end"/>
        </w:r>
      </w:hyperlink>
    </w:p>
    <w:p w14:paraId="5D12A610" w14:textId="5DF64CF7"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91" w:history="1">
        <w:r w:rsidRPr="00027347">
          <w:rPr>
            <w:rStyle w:val="Hyperlink"/>
            <w:noProof/>
          </w:rPr>
          <w:t>Spelend ontdekken en onderzoeken</w:t>
        </w:r>
        <w:r w:rsidRPr="00027347">
          <w:rPr>
            <w:noProof/>
            <w:webHidden/>
          </w:rPr>
          <w:tab/>
        </w:r>
        <w:r w:rsidRPr="00027347">
          <w:rPr>
            <w:noProof/>
            <w:webHidden/>
          </w:rPr>
          <w:fldChar w:fldCharType="begin"/>
        </w:r>
        <w:r w:rsidRPr="00027347">
          <w:rPr>
            <w:noProof/>
            <w:webHidden/>
          </w:rPr>
          <w:instrText xml:space="preserve"> PAGEREF _Toc149131091 \h </w:instrText>
        </w:r>
        <w:r w:rsidRPr="00027347">
          <w:rPr>
            <w:noProof/>
            <w:webHidden/>
          </w:rPr>
        </w:r>
        <w:r w:rsidRPr="00027347">
          <w:rPr>
            <w:noProof/>
            <w:webHidden/>
          </w:rPr>
          <w:fldChar w:fldCharType="separate"/>
        </w:r>
        <w:r w:rsidR="009B3AB3">
          <w:rPr>
            <w:noProof/>
            <w:webHidden/>
          </w:rPr>
          <w:t>10</w:t>
        </w:r>
        <w:r w:rsidRPr="00027347">
          <w:rPr>
            <w:noProof/>
            <w:webHidden/>
          </w:rPr>
          <w:fldChar w:fldCharType="end"/>
        </w:r>
      </w:hyperlink>
    </w:p>
    <w:p w14:paraId="2F79AA0D" w14:textId="35FE4B85" w:rsidR="0005588F" w:rsidRPr="00027347" w:rsidRDefault="0005588F">
      <w:pPr>
        <w:pStyle w:val="Inhopg1"/>
        <w:rPr>
          <w:rFonts w:asciiTheme="minorHAnsi" w:eastAsiaTheme="minorEastAsia" w:hAnsiTheme="minorHAnsi"/>
          <w:b w:val="0"/>
          <w:noProof/>
          <w:kern w:val="2"/>
          <w:sz w:val="22"/>
          <w:lang w:eastAsia="nl-NL"/>
          <w14:ligatures w14:val="standardContextual"/>
        </w:rPr>
      </w:pPr>
      <w:hyperlink w:anchor="_Toc149131092" w:history="1">
        <w:r w:rsidRPr="00027347">
          <w:rPr>
            <w:rStyle w:val="Hyperlink"/>
            <w:noProof/>
          </w:rPr>
          <w:t>3. Samenwerken aan de ontwikkeling van kinderen</w:t>
        </w:r>
        <w:r w:rsidRPr="00027347">
          <w:rPr>
            <w:noProof/>
            <w:webHidden/>
          </w:rPr>
          <w:tab/>
        </w:r>
        <w:r w:rsidRPr="00027347">
          <w:rPr>
            <w:noProof/>
            <w:webHidden/>
          </w:rPr>
          <w:fldChar w:fldCharType="begin"/>
        </w:r>
        <w:r w:rsidRPr="00027347">
          <w:rPr>
            <w:noProof/>
            <w:webHidden/>
          </w:rPr>
          <w:instrText xml:space="preserve"> PAGEREF _Toc149131092 \h </w:instrText>
        </w:r>
        <w:r w:rsidRPr="00027347">
          <w:rPr>
            <w:noProof/>
            <w:webHidden/>
          </w:rPr>
        </w:r>
        <w:r w:rsidRPr="00027347">
          <w:rPr>
            <w:noProof/>
            <w:webHidden/>
          </w:rPr>
          <w:fldChar w:fldCharType="separate"/>
        </w:r>
        <w:r w:rsidR="009B3AB3">
          <w:rPr>
            <w:noProof/>
            <w:webHidden/>
          </w:rPr>
          <w:t>13</w:t>
        </w:r>
        <w:r w:rsidRPr="00027347">
          <w:rPr>
            <w:noProof/>
            <w:webHidden/>
          </w:rPr>
          <w:fldChar w:fldCharType="end"/>
        </w:r>
      </w:hyperlink>
    </w:p>
    <w:p w14:paraId="697D8053" w14:textId="683AF7A7"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93" w:history="1">
        <w:r w:rsidRPr="00027347">
          <w:rPr>
            <w:rStyle w:val="Hyperlink"/>
            <w:noProof/>
          </w:rPr>
          <w:t>Mentor</w:t>
        </w:r>
        <w:r w:rsidRPr="00027347">
          <w:rPr>
            <w:noProof/>
            <w:webHidden/>
          </w:rPr>
          <w:tab/>
        </w:r>
        <w:r w:rsidRPr="00027347">
          <w:rPr>
            <w:noProof/>
            <w:webHidden/>
          </w:rPr>
          <w:fldChar w:fldCharType="begin"/>
        </w:r>
        <w:r w:rsidRPr="00027347">
          <w:rPr>
            <w:noProof/>
            <w:webHidden/>
          </w:rPr>
          <w:instrText xml:space="preserve"> PAGEREF _Toc149131093 \h </w:instrText>
        </w:r>
        <w:r w:rsidRPr="00027347">
          <w:rPr>
            <w:noProof/>
            <w:webHidden/>
          </w:rPr>
        </w:r>
        <w:r w:rsidRPr="00027347">
          <w:rPr>
            <w:noProof/>
            <w:webHidden/>
          </w:rPr>
          <w:fldChar w:fldCharType="separate"/>
        </w:r>
        <w:r w:rsidR="009B3AB3">
          <w:rPr>
            <w:noProof/>
            <w:webHidden/>
          </w:rPr>
          <w:t>13</w:t>
        </w:r>
        <w:r w:rsidRPr="00027347">
          <w:rPr>
            <w:noProof/>
            <w:webHidden/>
          </w:rPr>
          <w:fldChar w:fldCharType="end"/>
        </w:r>
      </w:hyperlink>
    </w:p>
    <w:p w14:paraId="0EB0D48F" w14:textId="42617284"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94" w:history="1">
        <w:r w:rsidRPr="00027347">
          <w:rPr>
            <w:rStyle w:val="Hyperlink"/>
            <w:noProof/>
          </w:rPr>
          <w:t>Volgen van de ontwikkeling</w:t>
        </w:r>
        <w:r w:rsidRPr="00027347">
          <w:rPr>
            <w:noProof/>
            <w:webHidden/>
          </w:rPr>
          <w:tab/>
        </w:r>
        <w:r w:rsidRPr="00027347">
          <w:rPr>
            <w:noProof/>
            <w:webHidden/>
          </w:rPr>
          <w:fldChar w:fldCharType="begin"/>
        </w:r>
        <w:r w:rsidRPr="00027347">
          <w:rPr>
            <w:noProof/>
            <w:webHidden/>
          </w:rPr>
          <w:instrText xml:space="preserve"> PAGEREF _Toc149131094 \h </w:instrText>
        </w:r>
        <w:r w:rsidRPr="00027347">
          <w:rPr>
            <w:noProof/>
            <w:webHidden/>
          </w:rPr>
        </w:r>
        <w:r w:rsidRPr="00027347">
          <w:rPr>
            <w:noProof/>
            <w:webHidden/>
          </w:rPr>
          <w:fldChar w:fldCharType="separate"/>
        </w:r>
        <w:r w:rsidR="009B3AB3">
          <w:rPr>
            <w:noProof/>
            <w:webHidden/>
          </w:rPr>
          <w:t>13</w:t>
        </w:r>
        <w:r w:rsidRPr="00027347">
          <w:rPr>
            <w:noProof/>
            <w:webHidden/>
          </w:rPr>
          <w:fldChar w:fldCharType="end"/>
        </w:r>
      </w:hyperlink>
    </w:p>
    <w:p w14:paraId="30D734B6" w14:textId="695F1606" w:rsidR="0005588F" w:rsidRPr="00027347" w:rsidRDefault="0005588F">
      <w:pPr>
        <w:pStyle w:val="Inhopg1"/>
        <w:rPr>
          <w:rFonts w:asciiTheme="minorHAnsi" w:eastAsiaTheme="minorEastAsia" w:hAnsiTheme="minorHAnsi"/>
          <w:b w:val="0"/>
          <w:noProof/>
          <w:kern w:val="2"/>
          <w:sz w:val="22"/>
          <w:lang w:eastAsia="nl-NL"/>
          <w14:ligatures w14:val="standardContextual"/>
        </w:rPr>
      </w:pPr>
      <w:hyperlink w:anchor="_Toc149131095" w:history="1">
        <w:r w:rsidRPr="00027347">
          <w:rPr>
            <w:rStyle w:val="Hyperlink"/>
            <w:noProof/>
          </w:rPr>
          <w:t>4. Inspraak van ouders</w:t>
        </w:r>
        <w:r w:rsidRPr="00027347">
          <w:rPr>
            <w:noProof/>
            <w:webHidden/>
          </w:rPr>
          <w:tab/>
        </w:r>
        <w:r w:rsidRPr="00027347">
          <w:rPr>
            <w:noProof/>
            <w:webHidden/>
          </w:rPr>
          <w:fldChar w:fldCharType="begin"/>
        </w:r>
        <w:r w:rsidRPr="00027347">
          <w:rPr>
            <w:noProof/>
            <w:webHidden/>
          </w:rPr>
          <w:instrText xml:space="preserve"> PAGEREF _Toc149131095 \h </w:instrText>
        </w:r>
        <w:r w:rsidRPr="00027347">
          <w:rPr>
            <w:noProof/>
            <w:webHidden/>
          </w:rPr>
        </w:r>
        <w:r w:rsidRPr="00027347">
          <w:rPr>
            <w:noProof/>
            <w:webHidden/>
          </w:rPr>
          <w:fldChar w:fldCharType="separate"/>
        </w:r>
        <w:r w:rsidR="009B3AB3">
          <w:rPr>
            <w:noProof/>
            <w:webHidden/>
          </w:rPr>
          <w:t>15</w:t>
        </w:r>
        <w:r w:rsidRPr="00027347">
          <w:rPr>
            <w:noProof/>
            <w:webHidden/>
          </w:rPr>
          <w:fldChar w:fldCharType="end"/>
        </w:r>
      </w:hyperlink>
    </w:p>
    <w:p w14:paraId="4B0DFDE3" w14:textId="53EE066B"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96" w:history="1">
        <w:r w:rsidRPr="00027347">
          <w:rPr>
            <w:rStyle w:val="Hyperlink"/>
            <w:noProof/>
          </w:rPr>
          <w:t>De oudercommissie</w:t>
        </w:r>
        <w:r w:rsidRPr="00027347">
          <w:rPr>
            <w:noProof/>
            <w:webHidden/>
          </w:rPr>
          <w:tab/>
        </w:r>
        <w:r w:rsidRPr="00027347">
          <w:rPr>
            <w:noProof/>
            <w:webHidden/>
          </w:rPr>
          <w:fldChar w:fldCharType="begin"/>
        </w:r>
        <w:r w:rsidRPr="00027347">
          <w:rPr>
            <w:noProof/>
            <w:webHidden/>
          </w:rPr>
          <w:instrText xml:space="preserve"> PAGEREF _Toc149131096 \h </w:instrText>
        </w:r>
        <w:r w:rsidRPr="00027347">
          <w:rPr>
            <w:noProof/>
            <w:webHidden/>
          </w:rPr>
        </w:r>
        <w:r w:rsidRPr="00027347">
          <w:rPr>
            <w:noProof/>
            <w:webHidden/>
          </w:rPr>
          <w:fldChar w:fldCharType="separate"/>
        </w:r>
        <w:r w:rsidR="009B3AB3">
          <w:rPr>
            <w:noProof/>
            <w:webHidden/>
          </w:rPr>
          <w:t>15</w:t>
        </w:r>
        <w:r w:rsidRPr="00027347">
          <w:rPr>
            <w:noProof/>
            <w:webHidden/>
          </w:rPr>
          <w:fldChar w:fldCharType="end"/>
        </w:r>
      </w:hyperlink>
    </w:p>
    <w:p w14:paraId="72D1CA26" w14:textId="576EF434"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97" w:history="1">
        <w:r w:rsidRPr="00027347">
          <w:rPr>
            <w:rStyle w:val="Hyperlink"/>
            <w:noProof/>
          </w:rPr>
          <w:t>Met ouders in gesprek</w:t>
        </w:r>
        <w:r w:rsidRPr="00027347">
          <w:rPr>
            <w:noProof/>
            <w:webHidden/>
          </w:rPr>
          <w:tab/>
        </w:r>
        <w:r w:rsidRPr="00027347">
          <w:rPr>
            <w:noProof/>
            <w:webHidden/>
          </w:rPr>
          <w:fldChar w:fldCharType="begin"/>
        </w:r>
        <w:r w:rsidRPr="00027347">
          <w:rPr>
            <w:noProof/>
            <w:webHidden/>
          </w:rPr>
          <w:instrText xml:space="preserve"> PAGEREF _Toc149131097 \h </w:instrText>
        </w:r>
        <w:r w:rsidRPr="00027347">
          <w:rPr>
            <w:noProof/>
            <w:webHidden/>
          </w:rPr>
        </w:r>
        <w:r w:rsidRPr="00027347">
          <w:rPr>
            <w:noProof/>
            <w:webHidden/>
          </w:rPr>
          <w:fldChar w:fldCharType="separate"/>
        </w:r>
        <w:r w:rsidR="009B3AB3">
          <w:rPr>
            <w:noProof/>
            <w:webHidden/>
          </w:rPr>
          <w:t>15</w:t>
        </w:r>
        <w:r w:rsidRPr="00027347">
          <w:rPr>
            <w:noProof/>
            <w:webHidden/>
          </w:rPr>
          <w:fldChar w:fldCharType="end"/>
        </w:r>
      </w:hyperlink>
    </w:p>
    <w:p w14:paraId="75450817" w14:textId="20026B6F" w:rsidR="0005588F" w:rsidRPr="00027347" w:rsidRDefault="0005588F">
      <w:pPr>
        <w:pStyle w:val="Inhopg1"/>
        <w:rPr>
          <w:rFonts w:asciiTheme="minorHAnsi" w:eastAsiaTheme="minorEastAsia" w:hAnsiTheme="minorHAnsi"/>
          <w:b w:val="0"/>
          <w:noProof/>
          <w:kern w:val="2"/>
          <w:sz w:val="22"/>
          <w:lang w:eastAsia="nl-NL"/>
          <w14:ligatures w14:val="standardContextual"/>
        </w:rPr>
      </w:pPr>
      <w:hyperlink w:anchor="_Toc149131098" w:history="1">
        <w:r w:rsidRPr="00027347">
          <w:rPr>
            <w:rStyle w:val="Hyperlink"/>
            <w:noProof/>
          </w:rPr>
          <w:t>5. De groep en de medewerkers</w:t>
        </w:r>
        <w:r w:rsidRPr="00027347">
          <w:rPr>
            <w:noProof/>
            <w:webHidden/>
          </w:rPr>
          <w:tab/>
        </w:r>
        <w:r w:rsidRPr="00027347">
          <w:rPr>
            <w:noProof/>
            <w:webHidden/>
          </w:rPr>
          <w:fldChar w:fldCharType="begin"/>
        </w:r>
        <w:r w:rsidRPr="00027347">
          <w:rPr>
            <w:noProof/>
            <w:webHidden/>
          </w:rPr>
          <w:instrText xml:space="preserve"> PAGEREF _Toc149131098 \h </w:instrText>
        </w:r>
        <w:r w:rsidRPr="00027347">
          <w:rPr>
            <w:noProof/>
            <w:webHidden/>
          </w:rPr>
        </w:r>
        <w:r w:rsidRPr="00027347">
          <w:rPr>
            <w:noProof/>
            <w:webHidden/>
          </w:rPr>
          <w:fldChar w:fldCharType="separate"/>
        </w:r>
        <w:r w:rsidR="009B3AB3">
          <w:rPr>
            <w:noProof/>
            <w:webHidden/>
          </w:rPr>
          <w:t>17</w:t>
        </w:r>
        <w:r w:rsidRPr="00027347">
          <w:rPr>
            <w:noProof/>
            <w:webHidden/>
          </w:rPr>
          <w:fldChar w:fldCharType="end"/>
        </w:r>
      </w:hyperlink>
    </w:p>
    <w:p w14:paraId="745456F5" w14:textId="10A99EE3"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099" w:history="1">
        <w:r w:rsidRPr="00027347">
          <w:rPr>
            <w:rStyle w:val="Hyperlink"/>
            <w:noProof/>
          </w:rPr>
          <w:t>De stamgroep</w:t>
        </w:r>
        <w:r w:rsidRPr="00027347">
          <w:rPr>
            <w:noProof/>
            <w:webHidden/>
          </w:rPr>
          <w:tab/>
        </w:r>
        <w:r w:rsidRPr="00027347">
          <w:rPr>
            <w:noProof/>
            <w:webHidden/>
          </w:rPr>
          <w:fldChar w:fldCharType="begin"/>
        </w:r>
        <w:r w:rsidRPr="00027347">
          <w:rPr>
            <w:noProof/>
            <w:webHidden/>
          </w:rPr>
          <w:instrText xml:space="preserve"> PAGEREF _Toc149131099 \h </w:instrText>
        </w:r>
        <w:r w:rsidRPr="00027347">
          <w:rPr>
            <w:noProof/>
            <w:webHidden/>
          </w:rPr>
        </w:r>
        <w:r w:rsidRPr="00027347">
          <w:rPr>
            <w:noProof/>
            <w:webHidden/>
          </w:rPr>
          <w:fldChar w:fldCharType="separate"/>
        </w:r>
        <w:r w:rsidR="009B3AB3">
          <w:rPr>
            <w:noProof/>
            <w:webHidden/>
          </w:rPr>
          <w:t>17</w:t>
        </w:r>
        <w:r w:rsidRPr="00027347">
          <w:rPr>
            <w:noProof/>
            <w:webHidden/>
          </w:rPr>
          <w:fldChar w:fldCharType="end"/>
        </w:r>
      </w:hyperlink>
    </w:p>
    <w:p w14:paraId="6298F7E7" w14:textId="1CF26388"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100" w:history="1">
        <w:r w:rsidRPr="00027347">
          <w:rPr>
            <w:rStyle w:val="Hyperlink"/>
            <w:noProof/>
          </w:rPr>
          <w:t>Samenvoegen van stamgroepen</w:t>
        </w:r>
        <w:r w:rsidRPr="00027347">
          <w:rPr>
            <w:noProof/>
            <w:webHidden/>
          </w:rPr>
          <w:tab/>
        </w:r>
        <w:r w:rsidRPr="00027347">
          <w:rPr>
            <w:noProof/>
            <w:webHidden/>
          </w:rPr>
          <w:fldChar w:fldCharType="begin"/>
        </w:r>
        <w:r w:rsidRPr="00027347">
          <w:rPr>
            <w:noProof/>
            <w:webHidden/>
          </w:rPr>
          <w:instrText xml:space="preserve"> PAGEREF _Toc149131100 \h </w:instrText>
        </w:r>
        <w:r w:rsidRPr="00027347">
          <w:rPr>
            <w:noProof/>
            <w:webHidden/>
          </w:rPr>
        </w:r>
        <w:r w:rsidRPr="00027347">
          <w:rPr>
            <w:noProof/>
            <w:webHidden/>
          </w:rPr>
          <w:fldChar w:fldCharType="separate"/>
        </w:r>
        <w:r w:rsidR="009B3AB3">
          <w:rPr>
            <w:noProof/>
            <w:webHidden/>
          </w:rPr>
          <w:t>19</w:t>
        </w:r>
        <w:r w:rsidRPr="00027347">
          <w:rPr>
            <w:noProof/>
            <w:webHidden/>
          </w:rPr>
          <w:fldChar w:fldCharType="end"/>
        </w:r>
      </w:hyperlink>
    </w:p>
    <w:p w14:paraId="216B3F59" w14:textId="6E2C39BF"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101" w:history="1">
        <w:r w:rsidRPr="00027347">
          <w:rPr>
            <w:rStyle w:val="Hyperlink"/>
            <w:noProof/>
          </w:rPr>
          <w:t>Wennen op een nieuwe stamgroep</w:t>
        </w:r>
        <w:r w:rsidRPr="00027347">
          <w:rPr>
            <w:noProof/>
            <w:webHidden/>
          </w:rPr>
          <w:tab/>
        </w:r>
        <w:r w:rsidRPr="00027347">
          <w:rPr>
            <w:noProof/>
            <w:webHidden/>
          </w:rPr>
          <w:fldChar w:fldCharType="begin"/>
        </w:r>
        <w:r w:rsidRPr="00027347">
          <w:rPr>
            <w:noProof/>
            <w:webHidden/>
          </w:rPr>
          <w:instrText xml:space="preserve"> PAGEREF _Toc149131101 \h </w:instrText>
        </w:r>
        <w:r w:rsidRPr="00027347">
          <w:rPr>
            <w:noProof/>
            <w:webHidden/>
          </w:rPr>
        </w:r>
        <w:r w:rsidRPr="00027347">
          <w:rPr>
            <w:noProof/>
            <w:webHidden/>
          </w:rPr>
          <w:fldChar w:fldCharType="separate"/>
        </w:r>
        <w:r w:rsidR="009B3AB3">
          <w:rPr>
            <w:noProof/>
            <w:webHidden/>
          </w:rPr>
          <w:t>19</w:t>
        </w:r>
        <w:r w:rsidRPr="00027347">
          <w:rPr>
            <w:noProof/>
            <w:webHidden/>
          </w:rPr>
          <w:fldChar w:fldCharType="end"/>
        </w:r>
      </w:hyperlink>
    </w:p>
    <w:p w14:paraId="2A69F86C" w14:textId="54597A39" w:rsidR="0005588F" w:rsidRPr="00027347" w:rsidRDefault="0005588F">
      <w:pPr>
        <w:pStyle w:val="Inhopg2"/>
        <w:rPr>
          <w:rFonts w:asciiTheme="minorHAnsi" w:eastAsiaTheme="minorEastAsia" w:hAnsiTheme="minorHAnsi"/>
          <w:noProof/>
          <w:kern w:val="2"/>
          <w:sz w:val="22"/>
          <w:lang w:eastAsia="nl-NL"/>
          <w14:ligatures w14:val="standardContextual"/>
        </w:rPr>
      </w:pPr>
      <w:hyperlink w:anchor="_Toc149131102" w:history="1">
        <w:r w:rsidRPr="00027347">
          <w:rPr>
            <w:rStyle w:val="Hyperlink"/>
            <w:noProof/>
          </w:rPr>
          <w:t>Openingstijden en afwijken van de beroepskracht-kindratio (bkr)</w:t>
        </w:r>
        <w:r w:rsidRPr="00027347">
          <w:rPr>
            <w:noProof/>
            <w:webHidden/>
          </w:rPr>
          <w:tab/>
        </w:r>
        <w:r w:rsidRPr="00027347">
          <w:rPr>
            <w:noProof/>
            <w:webHidden/>
          </w:rPr>
          <w:fldChar w:fldCharType="begin"/>
        </w:r>
        <w:r w:rsidRPr="00027347">
          <w:rPr>
            <w:noProof/>
            <w:webHidden/>
          </w:rPr>
          <w:instrText xml:space="preserve"> PAGEREF _Toc149131102 \h </w:instrText>
        </w:r>
        <w:r w:rsidRPr="00027347">
          <w:rPr>
            <w:noProof/>
            <w:webHidden/>
          </w:rPr>
        </w:r>
        <w:r w:rsidRPr="00027347">
          <w:rPr>
            <w:noProof/>
            <w:webHidden/>
          </w:rPr>
          <w:fldChar w:fldCharType="separate"/>
        </w:r>
        <w:r w:rsidR="009B3AB3">
          <w:rPr>
            <w:noProof/>
            <w:webHidden/>
          </w:rPr>
          <w:t>20</w:t>
        </w:r>
        <w:r w:rsidRPr="00027347">
          <w:rPr>
            <w:noProof/>
            <w:webHidden/>
          </w:rPr>
          <w:fldChar w:fldCharType="end"/>
        </w:r>
      </w:hyperlink>
    </w:p>
    <w:p w14:paraId="5E11F1D2" w14:textId="3E6C1ED3" w:rsidR="00C80349" w:rsidRPr="00027347" w:rsidRDefault="00D077E2" w:rsidP="00E13C8A">
      <w:pPr>
        <w:spacing w:line="240" w:lineRule="auto"/>
        <w:rPr>
          <w:shd w:val="clear" w:color="auto" w:fill="FFFFFF"/>
        </w:rPr>
      </w:pPr>
      <w:r w:rsidRPr="00027347">
        <w:rPr>
          <w:shd w:val="clear" w:color="auto" w:fill="FFFFFF"/>
        </w:rPr>
        <w:fldChar w:fldCharType="end"/>
      </w:r>
    </w:p>
    <w:p w14:paraId="7176E17C" w14:textId="77777777" w:rsidR="008767DB" w:rsidRPr="00027347" w:rsidRDefault="008767DB" w:rsidP="00E13C8A">
      <w:pPr>
        <w:spacing w:line="240" w:lineRule="auto"/>
        <w:rPr>
          <w:shd w:val="clear" w:color="auto" w:fill="FFFFFF"/>
        </w:rPr>
      </w:pPr>
    </w:p>
    <w:p w14:paraId="78B5529F" w14:textId="77777777" w:rsidR="008765B9" w:rsidRPr="00027347" w:rsidRDefault="008765B9" w:rsidP="00E13C8A">
      <w:pPr>
        <w:spacing w:line="240" w:lineRule="auto"/>
        <w:rPr>
          <w:shd w:val="clear" w:color="auto" w:fill="FFFFFF"/>
        </w:rPr>
      </w:pPr>
    </w:p>
    <w:p w14:paraId="5F2F9246" w14:textId="77777777" w:rsidR="00650447" w:rsidRPr="00027347" w:rsidRDefault="00650447">
      <w:pPr>
        <w:spacing w:after="160"/>
        <w:rPr>
          <w:b/>
          <w:color w:val="0D0D0D" w:themeColor="text1" w:themeTint="F2"/>
          <w:sz w:val="24"/>
          <w:szCs w:val="24"/>
        </w:rPr>
      </w:pPr>
      <w:r w:rsidRPr="00027347">
        <w:rPr>
          <w:b/>
          <w:color w:val="0D0D0D" w:themeColor="text1" w:themeTint="F2"/>
          <w:sz w:val="24"/>
          <w:szCs w:val="24"/>
        </w:rPr>
        <w:br w:type="page"/>
      </w:r>
    </w:p>
    <w:p w14:paraId="3F0B72A7" w14:textId="77777777" w:rsidR="00DE0DA8" w:rsidRPr="00027347" w:rsidRDefault="00000000" w:rsidP="00DE0DA8">
      <w:r>
        <w:lastRenderedPageBreak/>
        <w:pict w14:anchorId="54E6502D">
          <v:shape id="_x0000_i1025" type="#_x0000_t75" style="width:453.75pt;height:302.25pt">
            <v:imagedata r:id="rId14" o:title="KDV T_0037"/>
          </v:shape>
        </w:pict>
      </w:r>
    </w:p>
    <w:p w14:paraId="3E9DE8F8" w14:textId="77777777" w:rsidR="00DE0DA8" w:rsidRPr="00027347" w:rsidRDefault="00DE0DA8" w:rsidP="00DE0DA8">
      <w:pPr>
        <w:spacing w:line="240" w:lineRule="auto"/>
        <w:rPr>
          <w:b/>
          <w:color w:val="92D050"/>
          <w:sz w:val="24"/>
          <w:szCs w:val="24"/>
        </w:rPr>
      </w:pPr>
    </w:p>
    <w:p w14:paraId="4AFF3DB2" w14:textId="77777777" w:rsidR="00F5469A" w:rsidRPr="00027347" w:rsidRDefault="009733F2" w:rsidP="009733F2">
      <w:pPr>
        <w:pStyle w:val="Kop1"/>
      </w:pPr>
      <w:bookmarkStart w:id="0" w:name="_Toc85546037"/>
      <w:bookmarkStart w:id="1" w:name="_Toc149131078"/>
      <w:r w:rsidRPr="00027347">
        <w:t>1.</w:t>
      </w:r>
      <w:r w:rsidR="004563E0" w:rsidRPr="00027347">
        <w:t>Reilen en zeilen op de groep</w:t>
      </w:r>
      <w:bookmarkEnd w:id="0"/>
      <w:bookmarkEnd w:id="1"/>
    </w:p>
    <w:p w14:paraId="3CEEBA12" w14:textId="77777777" w:rsidR="00B63AC6" w:rsidRPr="00027347" w:rsidRDefault="00B63AC6" w:rsidP="009733F2">
      <w:pPr>
        <w:pStyle w:val="Kop1"/>
      </w:pPr>
    </w:p>
    <w:p w14:paraId="2D65074D" w14:textId="77777777" w:rsidR="009A6ED8" w:rsidRPr="00027347" w:rsidRDefault="0000074E" w:rsidP="009733F2">
      <w:pPr>
        <w:pStyle w:val="Kop2"/>
      </w:pPr>
      <w:bookmarkStart w:id="2" w:name="_Toc85546038"/>
      <w:bookmarkStart w:id="3" w:name="_Toc149131079"/>
      <w:r w:rsidRPr="00027347">
        <w:t>Kennismaken en wennen</w:t>
      </w:r>
      <w:bookmarkEnd w:id="2"/>
      <w:bookmarkEnd w:id="3"/>
      <w:r w:rsidR="00AD6C43" w:rsidRPr="00027347">
        <w:t xml:space="preserve"> </w:t>
      </w:r>
    </w:p>
    <w:p w14:paraId="17D5E8BF" w14:textId="77777777" w:rsidR="00A2368F" w:rsidRPr="00027347" w:rsidRDefault="00A2368F" w:rsidP="00A2368F">
      <w:pPr>
        <w:spacing w:line="240" w:lineRule="auto"/>
        <w:rPr>
          <w:rFonts w:cs="Lucida Sans Unicode"/>
          <w:szCs w:val="20"/>
        </w:rPr>
      </w:pPr>
      <w:r w:rsidRPr="00027347">
        <w:rPr>
          <w:rFonts w:cs="Lucida Sans Unicode"/>
          <w:szCs w:val="20"/>
        </w:rPr>
        <w:t>In het eerste gesprek met ouders en verzorgers</w:t>
      </w:r>
      <w:r w:rsidRPr="00027347">
        <w:rPr>
          <w:rFonts w:cs="Lucida Sans Unicode"/>
          <w:szCs w:val="20"/>
          <w:vertAlign w:val="superscript"/>
        </w:rPr>
        <w:footnoteReference w:id="2"/>
      </w:r>
      <w:r w:rsidRPr="00027347">
        <w:rPr>
          <w:rFonts w:cs="Lucida Sans Unicode"/>
          <w:szCs w:val="20"/>
        </w:rPr>
        <w:t xml:space="preserve"> nemen we de tijd om elkaar te leren kennen en om elkaar te informeren. We maken afspraken met ouders om de overgang naar de nieuwe omgeving goed te laten verlopen, zodat hun kind zich bij ons veilig gaat voelen. Ook informeren we ouders wie de mentor is van hun kind. De mentor is een vaste pedagogisch medewerker aan wie ouders vragen kunnen stellen over het welbevinden en de ontwikkeling van hun kind. De mentor maakt afspraken met ouders over het wennen.</w:t>
      </w:r>
    </w:p>
    <w:p w14:paraId="7A38053C" w14:textId="77777777" w:rsidR="00A2368F" w:rsidRPr="00027347" w:rsidRDefault="00A2368F" w:rsidP="00A2368F">
      <w:pPr>
        <w:spacing w:line="240" w:lineRule="auto"/>
        <w:rPr>
          <w:rFonts w:cs="Lucida Sans Unicode"/>
          <w:szCs w:val="20"/>
        </w:rPr>
      </w:pPr>
    </w:p>
    <w:p w14:paraId="522DD19F" w14:textId="77777777" w:rsidR="00A2368F" w:rsidRPr="00027347" w:rsidRDefault="00A2368F" w:rsidP="00A2368F">
      <w:pPr>
        <w:spacing w:line="240" w:lineRule="auto"/>
        <w:rPr>
          <w:rFonts w:cs="Lucida Sans Unicode"/>
          <w:szCs w:val="20"/>
        </w:rPr>
      </w:pPr>
      <w:r w:rsidRPr="00027347">
        <w:rPr>
          <w:rFonts w:cs="Lucida Sans Unicode"/>
          <w:szCs w:val="20"/>
        </w:rPr>
        <w:t xml:space="preserve">Gemiddeld duurt een wenperiode </w:t>
      </w:r>
      <w:r w:rsidR="00E80C43" w:rsidRPr="00027347">
        <w:rPr>
          <w:rFonts w:cs="Lucida Sans Unicode"/>
          <w:szCs w:val="20"/>
        </w:rPr>
        <w:t>circa 1 week</w:t>
      </w:r>
      <w:r w:rsidRPr="00027347">
        <w:rPr>
          <w:rFonts w:cs="Lucida Sans Unicode"/>
          <w:szCs w:val="20"/>
        </w:rPr>
        <w:t xml:space="preserve"> waarin het kind en de ouders geleidelijk kunnen wennen aan de nieuwe situatie. Een vaste pedagogisch medewerker, bij voorkeur de mentor, begeleidt het kind daarbij. Wennen is vaak maatwerk. Voor de wenperiode zijn onderstaand onze richtlijnen, maar in overleg met ouders of afhankelijk van de behoefte van het kind wijken we hiervan af.</w:t>
      </w:r>
    </w:p>
    <w:p w14:paraId="42CFA04C" w14:textId="77777777" w:rsidR="00A2368F" w:rsidRPr="00027347" w:rsidRDefault="00A2368F" w:rsidP="00A2368F">
      <w:pPr>
        <w:spacing w:line="240" w:lineRule="auto"/>
        <w:rPr>
          <w:rFonts w:cs="Lucida Sans Unicode"/>
          <w:szCs w:val="20"/>
        </w:rPr>
      </w:pPr>
    </w:p>
    <w:p w14:paraId="32454DCA" w14:textId="77777777" w:rsidR="00A2368F" w:rsidRPr="00027347" w:rsidRDefault="00A2368F" w:rsidP="00A2368F">
      <w:pPr>
        <w:spacing w:line="240" w:lineRule="auto"/>
        <w:rPr>
          <w:rFonts w:cs="Lucida Sans Unicode"/>
          <w:szCs w:val="20"/>
        </w:rPr>
      </w:pPr>
      <w:r w:rsidRPr="00027347">
        <w:rPr>
          <w:rFonts w:cs="Lucida Sans Unicode"/>
          <w:szCs w:val="20"/>
        </w:rPr>
        <w:t xml:space="preserve">Op de eerste </w:t>
      </w:r>
      <w:proofErr w:type="spellStart"/>
      <w:r w:rsidRPr="00027347">
        <w:rPr>
          <w:rFonts w:cs="Lucida Sans Unicode"/>
          <w:szCs w:val="20"/>
        </w:rPr>
        <w:t>opvan</w:t>
      </w:r>
      <w:r w:rsidR="00E80C43" w:rsidRPr="00027347">
        <w:rPr>
          <w:rFonts w:cs="Lucida Sans Unicode"/>
          <w:szCs w:val="20"/>
        </w:rPr>
        <w:t>gdag</w:t>
      </w:r>
      <w:proofErr w:type="spellEnd"/>
      <w:r w:rsidR="00E80C43" w:rsidRPr="00027347">
        <w:rPr>
          <w:rFonts w:cs="Lucida Sans Unicode"/>
          <w:szCs w:val="20"/>
        </w:rPr>
        <w:t xml:space="preserve"> is het kind welkom van 10.00 uur tot 12</w:t>
      </w:r>
      <w:r w:rsidRPr="00027347">
        <w:rPr>
          <w:rFonts w:cs="Lucida Sans Unicode"/>
          <w:szCs w:val="20"/>
        </w:rPr>
        <w:t>.30 uur</w:t>
      </w:r>
      <w:r w:rsidR="00E80C43" w:rsidRPr="00027347">
        <w:rPr>
          <w:rFonts w:cs="Lucida Sans Unicode"/>
          <w:szCs w:val="20"/>
        </w:rPr>
        <w:t>, dan is ook de intake dit is met de mentor</w:t>
      </w:r>
      <w:r w:rsidRPr="00027347">
        <w:rPr>
          <w:rFonts w:cs="Lucida Sans Unicode"/>
          <w:szCs w:val="20"/>
        </w:rPr>
        <w:t>. De mentor is dan beschikbaar om extra aandacht te besteden aan de begeleiding van het kind. He</w:t>
      </w:r>
      <w:r w:rsidR="00E80C43" w:rsidRPr="00027347">
        <w:rPr>
          <w:rFonts w:cs="Lucida Sans Unicode"/>
          <w:szCs w:val="20"/>
        </w:rPr>
        <w:t>t tweede</w:t>
      </w:r>
      <w:r w:rsidRPr="00027347">
        <w:rPr>
          <w:rFonts w:cs="Lucida Sans Unicode"/>
          <w:szCs w:val="20"/>
        </w:rPr>
        <w:t xml:space="preserve"> wenmoment is op de volgende </w:t>
      </w:r>
      <w:proofErr w:type="spellStart"/>
      <w:r w:rsidRPr="00027347">
        <w:rPr>
          <w:rFonts w:cs="Lucida Sans Unicode"/>
          <w:szCs w:val="20"/>
        </w:rPr>
        <w:t>opvangdag</w:t>
      </w:r>
      <w:proofErr w:type="spellEnd"/>
      <w:r w:rsidRPr="00027347">
        <w:rPr>
          <w:rFonts w:cs="Lucida Sans Unicode"/>
          <w:szCs w:val="20"/>
        </w:rPr>
        <w:t>, het kind blijft</w:t>
      </w:r>
      <w:r w:rsidR="00E80C43" w:rsidRPr="00027347">
        <w:rPr>
          <w:rFonts w:cs="Lucida Sans Unicode"/>
          <w:szCs w:val="20"/>
        </w:rPr>
        <w:t xml:space="preserve"> iets langer. Vanaf 10.00 uur is het kind welkom en om 15</w:t>
      </w:r>
      <w:r w:rsidRPr="00027347">
        <w:rPr>
          <w:rFonts w:cs="Lucida Sans Unicode"/>
          <w:szCs w:val="20"/>
        </w:rPr>
        <w:t xml:space="preserve">.00 uur kunnen de </w:t>
      </w:r>
      <w:r w:rsidRPr="00027347">
        <w:rPr>
          <w:rFonts w:cs="Lucida Sans Unicode"/>
          <w:szCs w:val="20"/>
        </w:rPr>
        <w:lastRenderedPageBreak/>
        <w:t xml:space="preserve">ouders het weer ophalen. </w:t>
      </w:r>
      <w:r w:rsidR="00E80C43" w:rsidRPr="00027347">
        <w:t>Het derde wenmoment is een dag van 10.00 uur tot 16.30 uur. Vanaf hierna komt het kind hele dagen en blijven we goed kijken hoe het gaat met hem of haar op de groep.</w:t>
      </w:r>
    </w:p>
    <w:p w14:paraId="27C6117B" w14:textId="77777777" w:rsidR="00B9163D" w:rsidRPr="00027347" w:rsidRDefault="00B9163D" w:rsidP="00B9163D">
      <w:pPr>
        <w:spacing w:line="240" w:lineRule="auto"/>
        <w:rPr>
          <w:rFonts w:cs="Lucida Sans Unicode"/>
          <w:szCs w:val="20"/>
        </w:rPr>
      </w:pPr>
    </w:p>
    <w:p w14:paraId="74996004" w14:textId="77777777" w:rsidR="00E80C43" w:rsidRPr="00027347" w:rsidRDefault="00E80C43" w:rsidP="00B9163D">
      <w:pPr>
        <w:spacing w:line="240" w:lineRule="auto"/>
      </w:pPr>
      <w:r w:rsidRPr="00027347">
        <w:t xml:space="preserve">Tijdens het wennen kijkt de mentor goed hoe een kind zich voelt door bijvoorbeeld zoveel mogelijk in het zicht van het kind te blijven en het in contact met andere kinderen te brengen. Als mentor benoem je wat je doet en wat er om een kind heen gebeurt. Ook benoemt de mentor de emoties die ze ziet bij een kind, waardoor het kind zich begrepen voelt. Op deze manier went een kind aan de nieuwe situatie, voelt het zich veilig, heeft het aandacht voor het spelen en voor wat er in de groep gebeurt. We geven ouders altijd ruimte om naast de haal- en brengmomenten telefonisch te informeren hoe het met hun kind gaat. Als het nodig is maken we in overleg met ouders aangepaste afspraken over het wennen. Als de wenperiode voorbij is bespreken we met de ouders hoe zij en hun kind deze hebben ervaren. </w:t>
      </w:r>
    </w:p>
    <w:p w14:paraId="3B056C78" w14:textId="77777777" w:rsidR="00E80C43" w:rsidRPr="00027347" w:rsidRDefault="00E80C43" w:rsidP="00B9163D">
      <w:pPr>
        <w:spacing w:line="240" w:lineRule="auto"/>
        <w:rPr>
          <w:rFonts w:cs="Lucida Sans Unicode"/>
          <w:szCs w:val="20"/>
        </w:rPr>
      </w:pPr>
    </w:p>
    <w:p w14:paraId="5A1F0A8A" w14:textId="77777777" w:rsidR="00173244" w:rsidRPr="00027347" w:rsidRDefault="00B9163D" w:rsidP="00E13C8A">
      <w:pPr>
        <w:spacing w:line="240" w:lineRule="auto"/>
        <w:rPr>
          <w:rFonts w:cs="Lucida Sans Unicode"/>
          <w:szCs w:val="20"/>
        </w:rPr>
      </w:pPr>
      <w:r w:rsidRPr="00027347">
        <w:rPr>
          <w:rFonts w:cs="Lucida Sans Unicode"/>
          <w:color w:val="000000" w:themeColor="text1"/>
          <w:szCs w:val="20"/>
        </w:rPr>
        <w:t xml:space="preserve">Wil je meer over weten over </w:t>
      </w:r>
      <w:r w:rsidR="00964E67" w:rsidRPr="00027347">
        <w:rPr>
          <w:rFonts w:cs="Lucida Sans Unicode"/>
          <w:color w:val="000000" w:themeColor="text1"/>
          <w:szCs w:val="20"/>
        </w:rPr>
        <w:t xml:space="preserve">wat we belangrijk vinden bij </w:t>
      </w:r>
      <w:r w:rsidRPr="00027347">
        <w:rPr>
          <w:rFonts w:cs="Lucida Sans Unicode"/>
          <w:color w:val="000000" w:themeColor="text1"/>
          <w:szCs w:val="20"/>
        </w:rPr>
        <w:t>het wennen</w:t>
      </w:r>
      <w:r w:rsidR="00964E67" w:rsidRPr="00027347">
        <w:rPr>
          <w:rFonts w:cs="Lucida Sans Unicode"/>
          <w:color w:val="000000" w:themeColor="text1"/>
          <w:szCs w:val="20"/>
        </w:rPr>
        <w:t xml:space="preserve"> van jonge kinderen? I</w:t>
      </w:r>
      <w:r w:rsidRPr="00027347">
        <w:rPr>
          <w:rFonts w:cs="Lucida Sans Unicode"/>
          <w:color w:val="000000" w:themeColor="text1"/>
          <w:szCs w:val="20"/>
        </w:rPr>
        <w:t xml:space="preserve">n hoofdstuk drie van ons pedagogisch </w:t>
      </w:r>
      <w:r w:rsidRPr="00027347">
        <w:rPr>
          <w:rFonts w:cs="Lucida Sans Unicode"/>
          <w:szCs w:val="20"/>
        </w:rPr>
        <w:t xml:space="preserve">beleid </w:t>
      </w:r>
      <w:r w:rsidR="00964E67" w:rsidRPr="00027347">
        <w:rPr>
          <w:rFonts w:cs="Lucida Sans Unicode"/>
          <w:szCs w:val="20"/>
        </w:rPr>
        <w:t>lees je hier meer over.</w:t>
      </w:r>
    </w:p>
    <w:p w14:paraId="73E42CE4" w14:textId="77777777" w:rsidR="00024D65" w:rsidRPr="00027347" w:rsidRDefault="00024D65" w:rsidP="00E13C8A">
      <w:pPr>
        <w:spacing w:line="240" w:lineRule="auto"/>
        <w:rPr>
          <w:rFonts w:cs="Lucida Sans Unicode"/>
          <w:szCs w:val="20"/>
        </w:rPr>
      </w:pPr>
    </w:p>
    <w:p w14:paraId="139B2217" w14:textId="77777777" w:rsidR="00F5469A" w:rsidRPr="00027347" w:rsidRDefault="00F5469A" w:rsidP="009733F2">
      <w:pPr>
        <w:pStyle w:val="Kop2"/>
      </w:pPr>
      <w:bookmarkStart w:id="4" w:name="_Toc85546039"/>
      <w:bookmarkStart w:id="5" w:name="_Toc149131080"/>
      <w:r w:rsidRPr="00027347">
        <w:t>Brengen en ophalen</w:t>
      </w:r>
      <w:bookmarkEnd w:id="4"/>
      <w:bookmarkEnd w:id="5"/>
    </w:p>
    <w:p w14:paraId="41777830" w14:textId="77777777" w:rsidR="00A6121E" w:rsidRPr="00027347" w:rsidRDefault="00A6121E" w:rsidP="00E13C8A">
      <w:pPr>
        <w:spacing w:line="240" w:lineRule="auto"/>
      </w:pPr>
      <w:r w:rsidRPr="00027347">
        <w:t xml:space="preserve">Kinderen kunnen worden gebracht tussen 07.30 uur en </w:t>
      </w:r>
      <w:r w:rsidR="00725849" w:rsidRPr="00027347">
        <w:t>09</w:t>
      </w:r>
      <w:r w:rsidRPr="00027347">
        <w:t xml:space="preserve">.30 uur en vanaf 16.30 uur weer worden opgehaald. Als ouders hun kind na </w:t>
      </w:r>
      <w:r w:rsidR="00FF2CEC" w:rsidRPr="00027347">
        <w:t>0</w:t>
      </w:r>
      <w:r w:rsidRPr="00027347">
        <w:t>9.30 uur willen brengen of v</w:t>
      </w:r>
      <w:r w:rsidR="00725849" w:rsidRPr="00027347">
        <w:t>óó</w:t>
      </w:r>
      <w:r w:rsidRPr="00027347">
        <w:t>r 16.30 uur</w:t>
      </w:r>
      <w:r w:rsidRPr="00027347">
        <w:rPr>
          <w:shd w:val="clear" w:color="auto" w:fill="92D050"/>
        </w:rPr>
        <w:t xml:space="preserve"> </w:t>
      </w:r>
      <w:r w:rsidRPr="00027347">
        <w:t>willen ophalen dan kan dat, maar we vragen aan ouders of ze dit vooraf willen doorgeven. We houden er dan rekening mee</w:t>
      </w:r>
      <w:r w:rsidR="003D0BCB" w:rsidRPr="00027347">
        <w:t xml:space="preserve"> e</w:t>
      </w:r>
      <w:r w:rsidR="00362DAD" w:rsidRPr="00027347">
        <w:t xml:space="preserve">n bereiden het </w:t>
      </w:r>
      <w:r w:rsidRPr="00027347">
        <w:t xml:space="preserve">kind </w:t>
      </w:r>
      <w:r w:rsidR="00362DAD" w:rsidRPr="00027347">
        <w:t>daarop voor.</w:t>
      </w:r>
      <w:r w:rsidRPr="00027347">
        <w:t xml:space="preserve"> Om 18.30 uur</w:t>
      </w:r>
      <w:r w:rsidR="00907C78" w:rsidRPr="00027347">
        <w:t xml:space="preserve"> </w:t>
      </w:r>
      <w:r w:rsidRPr="00027347">
        <w:t xml:space="preserve">sluit </w:t>
      </w:r>
      <w:r w:rsidR="00A2368F" w:rsidRPr="00027347">
        <w:t>kinderdagverblijf Speeldoos</w:t>
      </w:r>
      <w:r w:rsidRPr="00027347">
        <w:t xml:space="preserve">. </w:t>
      </w:r>
    </w:p>
    <w:p w14:paraId="1F4AAD3F" w14:textId="77777777" w:rsidR="00A6121E" w:rsidRPr="00027347" w:rsidRDefault="00A6121E" w:rsidP="00E13C8A">
      <w:pPr>
        <w:spacing w:line="240" w:lineRule="auto"/>
      </w:pPr>
    </w:p>
    <w:p w14:paraId="0EE4FB45" w14:textId="3E0DD787" w:rsidR="00A6121E" w:rsidRPr="00027347" w:rsidRDefault="00A6121E" w:rsidP="00E13C8A">
      <w:pPr>
        <w:spacing w:line="240" w:lineRule="auto"/>
      </w:pPr>
      <w:r w:rsidRPr="00027347">
        <w:t>Als ouders een keer niet zelf hun kind kunnen ophalen vragen we om dit aan ons door te geven. Dit kan via het ouderportaal. We geven een kind niet zonder toestemming van de ouder aan iemand anders mee.</w:t>
      </w:r>
    </w:p>
    <w:p w14:paraId="01882E15" w14:textId="77777777" w:rsidR="00B63AC6" w:rsidRPr="00027347" w:rsidRDefault="00B63AC6" w:rsidP="009733F2">
      <w:pPr>
        <w:pStyle w:val="Kop2"/>
      </w:pPr>
    </w:p>
    <w:p w14:paraId="605C8EF4" w14:textId="77777777" w:rsidR="005D4960" w:rsidRPr="00027347" w:rsidRDefault="005D4960" w:rsidP="009733F2">
      <w:pPr>
        <w:pStyle w:val="Kop2"/>
      </w:pPr>
      <w:bookmarkStart w:id="6" w:name="_Toc85546040"/>
      <w:bookmarkStart w:id="7" w:name="_Toc149131081"/>
      <w:r w:rsidRPr="00027347">
        <w:t>Wanneer zijn we open?</w:t>
      </w:r>
      <w:bookmarkEnd w:id="6"/>
      <w:bookmarkEnd w:id="7"/>
      <w:r w:rsidR="00D8462D" w:rsidRPr="00027347">
        <w:t xml:space="preserve"> </w:t>
      </w:r>
    </w:p>
    <w:p w14:paraId="59E510BD" w14:textId="77777777" w:rsidR="001E2E6F" w:rsidRPr="00027347" w:rsidRDefault="00A2368F" w:rsidP="00A2368F">
      <w:pPr>
        <w:spacing w:after="160"/>
        <w:rPr>
          <w:szCs w:val="20"/>
        </w:rPr>
      </w:pPr>
      <w:r w:rsidRPr="00027347">
        <w:rPr>
          <w:szCs w:val="20"/>
        </w:rPr>
        <w:t>Kdv Speeldoos is open van maandag tot en met vrijdag van 7:30 uur tot 18:30 uur.</w:t>
      </w:r>
    </w:p>
    <w:p w14:paraId="43C00FC1" w14:textId="77777777" w:rsidR="001E2E6F" w:rsidRPr="00027347" w:rsidRDefault="00D53610" w:rsidP="00E13C8A">
      <w:pPr>
        <w:spacing w:line="240" w:lineRule="auto"/>
      </w:pPr>
      <w:r w:rsidRPr="00027347">
        <w:t xml:space="preserve">Onze kinderdagverblijven </w:t>
      </w:r>
      <w:r w:rsidR="00A6121E" w:rsidRPr="00027347">
        <w:t>z</w:t>
      </w:r>
      <w:r w:rsidRPr="00027347">
        <w:t xml:space="preserve">ijn bijna het hele jaar geopend. Een aantal dagen in het jaar zijn wij gesloten. </w:t>
      </w:r>
      <w:r w:rsidR="00A6121E" w:rsidRPr="00027347">
        <w:t>De sluitingsdagen vind je op de website.</w:t>
      </w:r>
    </w:p>
    <w:p w14:paraId="26212908" w14:textId="77777777" w:rsidR="00094433" w:rsidRPr="00027347" w:rsidRDefault="00094433" w:rsidP="00E13C8A">
      <w:pPr>
        <w:spacing w:line="240" w:lineRule="auto"/>
      </w:pPr>
    </w:p>
    <w:p w14:paraId="612FE275" w14:textId="77777777" w:rsidR="00D5451E" w:rsidRPr="00027347" w:rsidRDefault="00AF7C68" w:rsidP="009733F2">
      <w:pPr>
        <w:pStyle w:val="Kop2"/>
      </w:pPr>
      <w:bookmarkStart w:id="8" w:name="_Toc85546041"/>
      <w:bookmarkStart w:id="9" w:name="_Toc149131082"/>
      <w:r w:rsidRPr="00027347">
        <w:t>Afwezigheid doorgeven</w:t>
      </w:r>
      <w:bookmarkEnd w:id="8"/>
      <w:bookmarkEnd w:id="9"/>
    </w:p>
    <w:p w14:paraId="050F9872" w14:textId="61F558AD" w:rsidR="0071703C" w:rsidRPr="00027347" w:rsidRDefault="00362DAD" w:rsidP="00E13C8A">
      <w:pPr>
        <w:spacing w:line="240" w:lineRule="auto"/>
        <w:rPr>
          <w:szCs w:val="20"/>
        </w:rPr>
      </w:pPr>
      <w:r w:rsidRPr="00027347">
        <w:rPr>
          <w:szCs w:val="20"/>
        </w:rPr>
        <w:t xml:space="preserve">We vragen ouders om door te geven als hun kind niet komt. De pedagogisch medewerkers zijn dan op de hoogte en kunnen dan bijvoorbeeld ook de andere kinderen vertellen dat een kind er die dag niet zal zijn. Ouders kunnen de afwezigheid doorgeven via </w:t>
      </w:r>
      <w:r w:rsidR="00BD2692" w:rsidRPr="00027347">
        <w:rPr>
          <w:szCs w:val="20"/>
        </w:rPr>
        <w:t>het ouderportaal</w:t>
      </w:r>
      <w:r w:rsidRPr="00027347">
        <w:rPr>
          <w:szCs w:val="20"/>
        </w:rPr>
        <w:t>.</w:t>
      </w:r>
    </w:p>
    <w:p w14:paraId="23A874C8" w14:textId="77777777" w:rsidR="008A3C2F" w:rsidRPr="00027347" w:rsidRDefault="008A3C2F" w:rsidP="00E13C8A">
      <w:pPr>
        <w:spacing w:line="240" w:lineRule="auto"/>
        <w:rPr>
          <w:szCs w:val="20"/>
        </w:rPr>
      </w:pPr>
    </w:p>
    <w:p w14:paraId="46FBBF24" w14:textId="77777777" w:rsidR="008A3C2F" w:rsidRPr="00027347" w:rsidRDefault="008A3C2F" w:rsidP="008A3C2F">
      <w:pPr>
        <w:pStyle w:val="Kop2"/>
      </w:pPr>
      <w:bookmarkStart w:id="10" w:name="_Toc85546042"/>
      <w:bookmarkStart w:id="11" w:name="_Toc135127329"/>
      <w:bookmarkStart w:id="12" w:name="_Toc149131083"/>
      <w:r w:rsidRPr="00027347">
        <w:t>Ruilen en extra dagen</w:t>
      </w:r>
      <w:bookmarkEnd w:id="10"/>
      <w:bookmarkEnd w:id="11"/>
      <w:bookmarkEnd w:id="12"/>
      <w:r w:rsidRPr="00027347">
        <w:t xml:space="preserve"> </w:t>
      </w:r>
    </w:p>
    <w:p w14:paraId="42E09BEC" w14:textId="77777777" w:rsidR="008A3C2F" w:rsidRPr="00027347" w:rsidRDefault="008A3C2F" w:rsidP="008A3C2F">
      <w:pPr>
        <w:spacing w:line="240" w:lineRule="auto"/>
      </w:pPr>
      <w:r w:rsidRPr="00027347">
        <w:t xml:space="preserve">Ouders kunnen een </w:t>
      </w:r>
      <w:proofErr w:type="spellStart"/>
      <w:r w:rsidRPr="00027347">
        <w:t>ruildag</w:t>
      </w:r>
      <w:proofErr w:type="spellEnd"/>
      <w:r w:rsidRPr="00027347">
        <w:t xml:space="preserve"> aanvragen via het ouderportaal. Aan de hand van de groepsgrootte, de groepssamenstelling en het aantal beschikbare pedagogisch medewerkers bepalen we of de aanvraag wordt toegekend of niet. </w:t>
      </w:r>
    </w:p>
    <w:p w14:paraId="3DCA9064" w14:textId="77777777" w:rsidR="008A3C2F" w:rsidRPr="00027347" w:rsidRDefault="008A3C2F" w:rsidP="008A3C2F">
      <w:pPr>
        <w:spacing w:line="240" w:lineRule="auto"/>
      </w:pPr>
    </w:p>
    <w:p w14:paraId="1F121623" w14:textId="77777777" w:rsidR="008A3C2F" w:rsidRPr="00027347" w:rsidRDefault="008A3C2F" w:rsidP="008A3C2F">
      <w:pPr>
        <w:spacing w:line="240" w:lineRule="auto"/>
      </w:pPr>
      <w:r w:rsidRPr="00027347">
        <w:lastRenderedPageBreak/>
        <w:t xml:space="preserve">Het ruilen van een dag kan binnen één week voor, in dezelfde week of binnen één week na de afwezige opvangdag. Een dag in week 7 kan dus geruild worden met een dag uit week 6, 7 of 8. Het aanvragen van een </w:t>
      </w:r>
      <w:proofErr w:type="spellStart"/>
      <w:r w:rsidRPr="00027347">
        <w:t>ruildag</w:t>
      </w:r>
      <w:proofErr w:type="spellEnd"/>
      <w:r w:rsidRPr="00027347">
        <w:t xml:space="preserve"> kan maximaal 14 dagen vóór de aangevraagde dag via het ouderportaal. Via het ouderportaal we weten of het ruilen van de dag mogelijk is. Aan het ruilen zijn geen kosten verbonden.</w:t>
      </w:r>
    </w:p>
    <w:p w14:paraId="13E7ECF9" w14:textId="77777777" w:rsidR="008A3C2F" w:rsidRPr="00027347" w:rsidRDefault="008A3C2F" w:rsidP="008A3C2F">
      <w:pPr>
        <w:spacing w:line="240" w:lineRule="auto"/>
      </w:pPr>
    </w:p>
    <w:p w14:paraId="437ABF09" w14:textId="77777777" w:rsidR="008A3C2F" w:rsidRPr="00027347" w:rsidRDefault="008A3C2F" w:rsidP="008A3C2F">
      <w:pPr>
        <w:spacing w:line="240" w:lineRule="auto"/>
      </w:pPr>
      <w:r w:rsidRPr="00027347">
        <w:t xml:space="preserve">Ouders kunnen ook een extra dag of dagdeel aanvragen, naast de vaste opvangdagen. Of er een plaats beschikbaar is op de aangevraagde dag hangt af van de groepsgrootte, de groepssamenstelling en het aantal beschikbare pedagogisch medewerkers. Ouders kunnen de extra opvang aanvragen maximaal 14 dagen vóór de aangevraagde dag via het ouderportaal. De kosten voor de extra </w:t>
      </w:r>
      <w:proofErr w:type="spellStart"/>
      <w:r w:rsidRPr="00027347">
        <w:t>opvangdag</w:t>
      </w:r>
      <w:proofErr w:type="spellEnd"/>
      <w:r w:rsidRPr="00027347">
        <w:t xml:space="preserve"> worden automatisch gefactureerd.</w:t>
      </w:r>
    </w:p>
    <w:p w14:paraId="56FF870C" w14:textId="77777777" w:rsidR="008A3C2F" w:rsidRPr="00027347" w:rsidRDefault="008A3C2F" w:rsidP="008A3C2F">
      <w:pPr>
        <w:spacing w:line="240" w:lineRule="auto"/>
      </w:pPr>
    </w:p>
    <w:p w14:paraId="23ECBBD7" w14:textId="77777777" w:rsidR="008A3C2F" w:rsidRPr="00027347" w:rsidRDefault="008A3C2F" w:rsidP="008A3C2F">
      <w:pPr>
        <w:spacing w:line="240" w:lineRule="auto"/>
        <w:rPr>
          <w:i/>
        </w:rPr>
      </w:pPr>
      <w:r w:rsidRPr="00027347">
        <w:t xml:space="preserve">Voor het kind is het fijn dat de </w:t>
      </w:r>
      <w:proofErr w:type="spellStart"/>
      <w:r w:rsidRPr="00027347">
        <w:t>ruildag</w:t>
      </w:r>
      <w:proofErr w:type="spellEnd"/>
      <w:r w:rsidRPr="00027347">
        <w:t xml:space="preserve"> of extra dag op de eigen groep plaatsvindt, waar ook de bekende groepsgenootjes en pedagogisch medewerkers aanwezig zijn. </w:t>
      </w:r>
    </w:p>
    <w:p w14:paraId="39EFE3C8" w14:textId="77777777" w:rsidR="008A3C2F" w:rsidRPr="00027347" w:rsidRDefault="008A3C2F" w:rsidP="00E13C8A">
      <w:pPr>
        <w:spacing w:line="240" w:lineRule="auto"/>
        <w:rPr>
          <w:i/>
        </w:rPr>
      </w:pPr>
    </w:p>
    <w:p w14:paraId="5C48BA0B" w14:textId="4C5F6580" w:rsidR="00B63AC6" w:rsidRPr="00027347" w:rsidRDefault="00B63AC6" w:rsidP="00E13C8A">
      <w:pPr>
        <w:spacing w:line="240" w:lineRule="auto"/>
      </w:pPr>
    </w:p>
    <w:p w14:paraId="6D16325A" w14:textId="77777777" w:rsidR="0019753B" w:rsidRPr="00027347" w:rsidRDefault="0019753B" w:rsidP="009733F2">
      <w:pPr>
        <w:pStyle w:val="Kop2"/>
      </w:pPr>
      <w:bookmarkStart w:id="13" w:name="_Toc85546043"/>
      <w:bookmarkStart w:id="14" w:name="_Toc149131084"/>
      <w:r w:rsidRPr="00027347">
        <w:t>Wat doen we als een kind ziek wordt?</w:t>
      </w:r>
      <w:bookmarkEnd w:id="13"/>
      <w:bookmarkEnd w:id="14"/>
      <w:r w:rsidRPr="00027347">
        <w:t xml:space="preserve"> </w:t>
      </w:r>
    </w:p>
    <w:p w14:paraId="0796984A" w14:textId="7AE28796" w:rsidR="00151686" w:rsidRPr="00027347" w:rsidRDefault="00151686" w:rsidP="00151686">
      <w:pPr>
        <w:spacing w:line="240" w:lineRule="auto"/>
        <w:rPr>
          <w:rFonts w:cs="Lucida Sans Unicode"/>
          <w:szCs w:val="20"/>
          <w:shd w:val="clear" w:color="auto" w:fill="FFFFFF"/>
        </w:rPr>
      </w:pPr>
      <w:r w:rsidRPr="00027347">
        <w:rPr>
          <w:rFonts w:cs="Lucida Sans Unicode"/>
          <w:szCs w:val="20"/>
          <w:shd w:val="clear" w:color="auto" w:fill="FFFFFF"/>
        </w:rPr>
        <w:t xml:space="preserve">Als een kind ziek wordt tijdens de opvang of ziek naar de opvang komt, kijken we allereerst </w:t>
      </w:r>
      <w:r w:rsidRPr="00027347">
        <w:rPr>
          <w:rFonts w:cs="Lucida Sans Unicode"/>
          <w:szCs w:val="20"/>
        </w:rPr>
        <w:br/>
      </w:r>
      <w:r w:rsidRPr="00027347">
        <w:rPr>
          <w:rFonts w:cs="Lucida Sans Unicode"/>
          <w:szCs w:val="20"/>
          <w:shd w:val="clear" w:color="auto" w:fill="FFFFFF"/>
        </w:rPr>
        <w:t xml:space="preserve">naar het algemene beeld, oftewel naar het welbevinden van het kind. Voelt het kind zich ziek en/of wijst het gedrag van het kind erop dat het ziek is? Denk daarbij aan pijn aangeven, hangerig zijn, veel huilen, koorts hebben, regelmatig overgeven, diarree hebben en niet willen eten en/of drinken. Als een kind ziek is dan heeft het aandacht en zorg nodig. Op de </w:t>
      </w:r>
      <w:r w:rsidR="00945F81" w:rsidRPr="00027347">
        <w:rPr>
          <w:rFonts w:cs="Lucida Sans Unicode"/>
          <w:szCs w:val="20"/>
          <w:shd w:val="clear" w:color="auto" w:fill="FFFFFF"/>
        </w:rPr>
        <w:t>kinderdagverblijf</w:t>
      </w:r>
      <w:r w:rsidRPr="00027347">
        <w:rPr>
          <w:rFonts w:cs="Lucida Sans Unicode"/>
          <w:szCs w:val="20"/>
          <w:shd w:val="clear" w:color="auto" w:fill="FFFFFF"/>
        </w:rPr>
        <w:t xml:space="preserve"> kan een ziek kind niet de aandacht en zorg krijgen die het nodig heeft, zonder dat dit ten koste gaat van de andere kinderen op de groep. Dat is zowel voor het zieke kind als voor de andere kinderen op de groep niet fijn. Daarom vragen </w:t>
      </w:r>
      <w:r w:rsidRPr="00027347">
        <w:rPr>
          <w:rFonts w:cs="Lucida Sans Unicode"/>
          <w:szCs w:val="20"/>
        </w:rPr>
        <w:t xml:space="preserve">we de ouders het kind op te halen, omdat het kind niet mee kan doen aan het dagprogramma. Als de ouder niet te bereiken is op het eigen telefoonnummer, dan bellen we het noodnummer dat in </w:t>
      </w:r>
      <w:r w:rsidR="00C23572" w:rsidRPr="00027347">
        <w:rPr>
          <w:rFonts w:cs="Lucida Sans Unicode"/>
          <w:szCs w:val="20"/>
        </w:rPr>
        <w:t>het ouderportaal</w:t>
      </w:r>
      <w:r w:rsidRPr="00027347">
        <w:rPr>
          <w:rFonts w:cs="Lucida Sans Unicode"/>
          <w:szCs w:val="20"/>
        </w:rPr>
        <w:t xml:space="preserve"> door ouders is opgegeven. We vragen ouders bij wijziging van het eigen nummer en het noodnummer dit in </w:t>
      </w:r>
      <w:r w:rsidR="00C23572" w:rsidRPr="00027347">
        <w:rPr>
          <w:rFonts w:cs="Lucida Sans Unicode"/>
          <w:szCs w:val="20"/>
        </w:rPr>
        <w:t xml:space="preserve">het ouderportaal </w:t>
      </w:r>
      <w:r w:rsidRPr="00027347">
        <w:rPr>
          <w:rFonts w:cs="Lucida Sans Unicode"/>
          <w:szCs w:val="20"/>
        </w:rPr>
        <w:t xml:space="preserve">aan te passen. </w:t>
      </w:r>
    </w:p>
    <w:p w14:paraId="375D1072" w14:textId="77777777" w:rsidR="00151686" w:rsidRPr="00027347" w:rsidRDefault="00151686" w:rsidP="00151686">
      <w:pPr>
        <w:spacing w:line="240" w:lineRule="auto"/>
        <w:rPr>
          <w:rFonts w:cs="Lucida Sans Unicode"/>
          <w:szCs w:val="20"/>
        </w:rPr>
      </w:pPr>
    </w:p>
    <w:p w14:paraId="084CBCC9" w14:textId="77777777" w:rsidR="00151686" w:rsidRPr="00027347" w:rsidRDefault="00151686" w:rsidP="00151686">
      <w:pPr>
        <w:spacing w:line="240" w:lineRule="auto"/>
        <w:rPr>
          <w:rFonts w:cs="Lucida Sans Unicode"/>
          <w:szCs w:val="20"/>
        </w:rPr>
      </w:pPr>
      <w:r w:rsidRPr="00027347">
        <w:rPr>
          <w:rFonts w:eastAsia="Times New Roman" w:cs="Times New Roman"/>
          <w:szCs w:val="24"/>
          <w:lang w:eastAsia="nl-NL"/>
        </w:rPr>
        <w:t xml:space="preserve">Wij volgen in het </w:t>
      </w:r>
      <w:r w:rsidRPr="00027347">
        <w:rPr>
          <w:rFonts w:eastAsia="Times New Roman" w:cs="Times New Roman"/>
          <w:i/>
          <w:iCs/>
          <w:szCs w:val="24"/>
          <w:lang w:eastAsia="nl-NL"/>
        </w:rPr>
        <w:t>Beleid zieke kinderen</w:t>
      </w:r>
      <w:r w:rsidRPr="00027347">
        <w:rPr>
          <w:rFonts w:eastAsia="Times New Roman" w:cs="Times New Roman"/>
          <w:szCs w:val="24"/>
          <w:lang w:eastAsia="nl-NL"/>
        </w:rPr>
        <w:t xml:space="preserve"> van Bink </w:t>
      </w:r>
      <w:r w:rsidRPr="00027347">
        <w:rPr>
          <w:rFonts w:cs="Lucida Sans Unicode"/>
          <w:szCs w:val="20"/>
        </w:rPr>
        <w:t>de richtlijnen van de GGD. Deze informatie staat ook op onze website.</w:t>
      </w:r>
    </w:p>
    <w:p w14:paraId="42B50D84" w14:textId="77777777" w:rsidR="003F7CFC" w:rsidRPr="00027347" w:rsidRDefault="003F7CFC" w:rsidP="009733F2">
      <w:pPr>
        <w:pStyle w:val="Kop2"/>
      </w:pPr>
    </w:p>
    <w:p w14:paraId="36D4692E" w14:textId="77777777" w:rsidR="0019753B" w:rsidRPr="00027347" w:rsidRDefault="0019753B" w:rsidP="009733F2">
      <w:pPr>
        <w:pStyle w:val="Kop2"/>
      </w:pPr>
      <w:bookmarkStart w:id="15" w:name="_Toc85546044"/>
      <w:bookmarkStart w:id="16" w:name="_Toc149131085"/>
      <w:r w:rsidRPr="00027347">
        <w:t xml:space="preserve">Wat doen we </w:t>
      </w:r>
      <w:r w:rsidR="005706A5" w:rsidRPr="00027347">
        <w:t xml:space="preserve">bij </w:t>
      </w:r>
      <w:r w:rsidRPr="00027347">
        <w:t xml:space="preserve">een </w:t>
      </w:r>
      <w:r w:rsidR="004724D6" w:rsidRPr="00027347">
        <w:t>klein ongeval</w:t>
      </w:r>
      <w:r w:rsidRPr="00027347">
        <w:t>?</w:t>
      </w:r>
      <w:bookmarkEnd w:id="15"/>
      <w:bookmarkEnd w:id="16"/>
      <w:r w:rsidRPr="00027347">
        <w:t xml:space="preserve"> </w:t>
      </w:r>
    </w:p>
    <w:p w14:paraId="0DD3ED98" w14:textId="77777777" w:rsidR="00F94919" w:rsidRPr="00027347" w:rsidRDefault="00F94919" w:rsidP="00F94919">
      <w:pPr>
        <w:autoSpaceDE w:val="0"/>
        <w:autoSpaceDN w:val="0"/>
        <w:adjustRightInd w:val="0"/>
        <w:spacing w:line="240" w:lineRule="auto"/>
        <w:rPr>
          <w:rFonts w:cs="Lucida Sans Unicode"/>
          <w:szCs w:val="20"/>
        </w:rPr>
      </w:pPr>
      <w:r w:rsidRPr="00027347">
        <w:rPr>
          <w:rFonts w:cs="Lucida Sans Unicode"/>
          <w:szCs w:val="20"/>
        </w:rPr>
        <w:t xml:space="preserve">Bij kleine ongevallen zijn onze pedagogisch medewerkers opgeleid om eerste hulp te verlenen. Is er medische hulp nodig, dan bellen we de ouder direct en overleggen we wie met het kind naar de arts gaat. In spoedeisende situaties bellen we 112 en informeren we de ouder zo spoedig mogelijk. Totdat ouders zelf aanwezig zijn, blijft de pedagogisch medewerker bij het kind. </w:t>
      </w:r>
    </w:p>
    <w:p w14:paraId="164E9891" w14:textId="77777777" w:rsidR="00095BC9" w:rsidRPr="00027347" w:rsidRDefault="00095BC9" w:rsidP="00E13C8A">
      <w:pPr>
        <w:spacing w:line="240" w:lineRule="auto"/>
      </w:pPr>
    </w:p>
    <w:p w14:paraId="603FBCEE" w14:textId="77777777" w:rsidR="00B63AC6" w:rsidRPr="00027347" w:rsidRDefault="00B63AC6" w:rsidP="00E13C8A">
      <w:pPr>
        <w:spacing w:line="240" w:lineRule="auto"/>
      </w:pPr>
    </w:p>
    <w:p w14:paraId="083FD087" w14:textId="77777777" w:rsidR="00906315" w:rsidRPr="00027347" w:rsidRDefault="00906315">
      <w:pPr>
        <w:spacing w:after="160"/>
        <w:rPr>
          <w:b/>
          <w:color w:val="0D0D0D" w:themeColor="text1" w:themeTint="F2"/>
          <w:sz w:val="24"/>
          <w:szCs w:val="24"/>
        </w:rPr>
      </w:pPr>
      <w:r w:rsidRPr="00027347">
        <w:rPr>
          <w:b/>
          <w:color w:val="0D0D0D" w:themeColor="text1" w:themeTint="F2"/>
          <w:sz w:val="24"/>
          <w:szCs w:val="24"/>
        </w:rPr>
        <w:br w:type="page"/>
      </w:r>
    </w:p>
    <w:p w14:paraId="132F8B42" w14:textId="77777777" w:rsidR="00D07D23" w:rsidRPr="00027347" w:rsidRDefault="00000000" w:rsidP="00DE0DA8">
      <w:r>
        <w:lastRenderedPageBreak/>
        <w:pict w14:anchorId="588C303A">
          <v:shape id="_x0000_i1026" type="#_x0000_t75" style="width:453.75pt;height:302.25pt">
            <v:imagedata r:id="rId15" o:title="IMG_0520"/>
          </v:shape>
        </w:pict>
      </w:r>
    </w:p>
    <w:p w14:paraId="7CC96E3D" w14:textId="77777777" w:rsidR="00DE0DA8" w:rsidRPr="00027347" w:rsidRDefault="00DE0DA8" w:rsidP="00DE0DA8">
      <w:pPr>
        <w:spacing w:line="240" w:lineRule="auto"/>
        <w:rPr>
          <w:b/>
          <w:color w:val="92D050"/>
          <w:sz w:val="24"/>
          <w:szCs w:val="24"/>
        </w:rPr>
      </w:pPr>
    </w:p>
    <w:p w14:paraId="569727B3" w14:textId="77777777" w:rsidR="0019753B" w:rsidRPr="00027347" w:rsidRDefault="009733F2" w:rsidP="009733F2">
      <w:pPr>
        <w:pStyle w:val="Kop1"/>
      </w:pPr>
      <w:bookmarkStart w:id="17" w:name="_Toc85546045"/>
      <w:bookmarkStart w:id="18" w:name="_Toc149131086"/>
      <w:r w:rsidRPr="00027347">
        <w:t xml:space="preserve">2. </w:t>
      </w:r>
      <w:r w:rsidR="00B952D6" w:rsidRPr="00027347">
        <w:t>Een dag</w:t>
      </w:r>
      <w:r w:rsidR="009B1E23" w:rsidRPr="00027347">
        <w:t xml:space="preserve"> op het kinderdagverblijf</w:t>
      </w:r>
      <w:bookmarkEnd w:id="17"/>
      <w:bookmarkEnd w:id="18"/>
    </w:p>
    <w:p w14:paraId="7FDADC82" w14:textId="77777777" w:rsidR="00B63AC6" w:rsidRPr="00027347" w:rsidRDefault="00B63AC6" w:rsidP="009733F2">
      <w:pPr>
        <w:pStyle w:val="Kop2"/>
      </w:pPr>
    </w:p>
    <w:p w14:paraId="0A4A694E" w14:textId="77777777" w:rsidR="00DA42B2" w:rsidRPr="00027347" w:rsidRDefault="00AF12EF" w:rsidP="009733F2">
      <w:pPr>
        <w:pStyle w:val="Kop2"/>
      </w:pPr>
      <w:bookmarkStart w:id="19" w:name="_Toc85546046"/>
      <w:bookmarkStart w:id="20" w:name="_Toc149131087"/>
      <w:r w:rsidRPr="00027347">
        <w:t>Een voorspelbaar dagritme</w:t>
      </w:r>
      <w:bookmarkEnd w:id="19"/>
      <w:bookmarkEnd w:id="20"/>
    </w:p>
    <w:p w14:paraId="63B69566" w14:textId="77777777" w:rsidR="00D139E5" w:rsidRPr="00027347" w:rsidRDefault="00230483" w:rsidP="00DC758C">
      <w:r w:rsidRPr="00027347">
        <w:t xml:space="preserve">Elk kind heeft een vaste stamgroep. Een stamgroep heeft een eigen groepsruimte, waar de kinderen een groot deel van de dag zijn. </w:t>
      </w:r>
    </w:p>
    <w:p w14:paraId="6E8E4F81" w14:textId="77777777" w:rsidR="00A2368F" w:rsidRPr="00027347" w:rsidRDefault="00A2368F" w:rsidP="00A2368F">
      <w:pPr>
        <w:spacing w:line="240" w:lineRule="auto"/>
        <w:outlineLvl w:val="1"/>
        <w:rPr>
          <w:rFonts w:cs="Lucida Sans Unicode"/>
          <w:b/>
          <w:bCs/>
          <w:i/>
          <w:szCs w:val="27"/>
          <w:lang w:eastAsia="nl-NL"/>
        </w:rPr>
      </w:pPr>
    </w:p>
    <w:p w14:paraId="648D05D1" w14:textId="77777777" w:rsidR="00A2368F" w:rsidRPr="00027347" w:rsidRDefault="00A2368F" w:rsidP="00A2368F">
      <w:pPr>
        <w:spacing w:line="240" w:lineRule="auto"/>
        <w:rPr>
          <w:rFonts w:cs="Lucida Sans Unicode"/>
          <w:szCs w:val="20"/>
        </w:rPr>
      </w:pPr>
      <w:r w:rsidRPr="00027347">
        <w:rPr>
          <w:rFonts w:cs="Lucida Sans Unicode"/>
          <w:szCs w:val="20"/>
        </w:rPr>
        <w:t>Een dagritme maakt de dag voorspelbaar voor kinderen en zorgt ervoor dat het kinderdagverblijf een vertrouwde plek wordt. Bij baby’s volgen we zoveel mogelijk het ritme van het kind. Baby’s hebben hun eigen slaap- en eetmomenten. Hoe ouder het kind wordt, hoe meer een kind het ritme in groepsverband volgt. Er wordt dan bijvoorbeeld gezamenlijk aan tafel gegeten. Daarbij blijven we oog houden voor de individuele behoeften van ieder kind. Een kind kan kiezen of het aan een groepsactiviteit mee wil doen of zelf vrij wil spelen. Door de dag heen volgen we een globaal ritme met vaste momenten van spelen, samen activiteiten doen, eten, drinken en slapen. Het dagritme staat globaal vast, want als een kind moe is kan het eerder naar bed, of als de kinderen nog geboeid met hun spel bezig zijn, dan lunchen we iets later.</w:t>
      </w:r>
    </w:p>
    <w:p w14:paraId="112509CE" w14:textId="77777777" w:rsidR="00EC46D3" w:rsidRPr="00027347" w:rsidRDefault="00EC46D3" w:rsidP="00E13C8A">
      <w:pPr>
        <w:spacing w:line="240" w:lineRule="auto"/>
      </w:pPr>
    </w:p>
    <w:p w14:paraId="54F5E65F" w14:textId="77777777" w:rsidR="00E35B2B" w:rsidRPr="00027347" w:rsidRDefault="00E35B2B" w:rsidP="00E35B2B">
      <w:pPr>
        <w:spacing w:line="240" w:lineRule="auto"/>
        <w:rPr>
          <w:rFonts w:cs="Lucida Sans Unicode"/>
          <w:szCs w:val="20"/>
        </w:rPr>
      </w:pPr>
      <w:r w:rsidRPr="00027347">
        <w:rPr>
          <w:rFonts w:cs="Lucida Sans Unicode"/>
          <w:szCs w:val="20"/>
        </w:rPr>
        <w:t xml:space="preserve">Over </w:t>
      </w:r>
      <w:r w:rsidR="00B22809" w:rsidRPr="00027347">
        <w:rPr>
          <w:rFonts w:cs="Lucida Sans Unicode"/>
          <w:szCs w:val="20"/>
        </w:rPr>
        <w:t>hoe de dag verloopt</w:t>
      </w:r>
      <w:r w:rsidRPr="00027347">
        <w:rPr>
          <w:rFonts w:cs="Lucida Sans Unicode"/>
          <w:szCs w:val="20"/>
        </w:rPr>
        <w:t xml:space="preserve"> hebben we uitgebreider geschreven in ons pedagogisch beleid. In hoofdstuk drie van het pedagogisch beleid lees je hier meer over.</w:t>
      </w:r>
    </w:p>
    <w:p w14:paraId="7893AFBD" w14:textId="77777777" w:rsidR="00A2368F" w:rsidRPr="00027347" w:rsidRDefault="00A2368F" w:rsidP="00A2368F">
      <w:pPr>
        <w:spacing w:line="240" w:lineRule="auto"/>
        <w:rPr>
          <w:rFonts w:cs="Lucida Sans Unicode"/>
          <w:szCs w:val="20"/>
        </w:rPr>
      </w:pPr>
    </w:p>
    <w:p w14:paraId="54C9CEB5" w14:textId="77777777" w:rsidR="00A2368F" w:rsidRPr="00027347" w:rsidRDefault="00A2368F" w:rsidP="00A2368F">
      <w:pPr>
        <w:spacing w:line="240" w:lineRule="auto"/>
        <w:rPr>
          <w:rFonts w:cs="Lucida Sans Unicode"/>
          <w:szCs w:val="20"/>
        </w:rPr>
      </w:pPr>
      <w:r w:rsidRPr="00027347">
        <w:rPr>
          <w:rFonts w:cs="Lucida Sans Unicode"/>
          <w:szCs w:val="20"/>
        </w:rPr>
        <w:t xml:space="preserve">Als ouders ’s ochtends hun kind brengen zijn de pedagogisch medewerkers in de nabijheid van de al aanwezige kinderen. </w:t>
      </w:r>
      <w:r w:rsidR="00E80C43" w:rsidRPr="00027347">
        <w:rPr>
          <w:rFonts w:cs="Lucida Sans Unicode"/>
          <w:szCs w:val="20"/>
        </w:rPr>
        <w:t xml:space="preserve">Om de rust op de groep te waarborgen en vanuit hygiënisch oogpunt brengen ouders hun kinderen aan de groepsdeur, zij komen niet de groep op. </w:t>
      </w:r>
    </w:p>
    <w:p w14:paraId="5D0BE911" w14:textId="77777777" w:rsidR="00E80C43" w:rsidRPr="00027347" w:rsidRDefault="00E80C43" w:rsidP="00A2368F">
      <w:pPr>
        <w:spacing w:line="240" w:lineRule="auto"/>
        <w:rPr>
          <w:rFonts w:cs="Lucida Sans Unicode"/>
          <w:szCs w:val="20"/>
        </w:rPr>
      </w:pPr>
    </w:p>
    <w:p w14:paraId="2CF91FEC" w14:textId="77777777" w:rsidR="00A2368F" w:rsidRPr="00027347" w:rsidRDefault="00A2368F" w:rsidP="00A2368F">
      <w:pPr>
        <w:spacing w:line="240" w:lineRule="auto"/>
        <w:rPr>
          <w:rFonts w:cs="Lucida Sans Unicode"/>
          <w:szCs w:val="20"/>
        </w:rPr>
      </w:pPr>
      <w:r w:rsidRPr="00027347">
        <w:rPr>
          <w:rFonts w:cs="Lucida Sans Unicode"/>
          <w:szCs w:val="20"/>
        </w:rPr>
        <w:t>De pedagogisch medewerker zorgt dat de speelruimte er uitnodigend en uitdagend uitziet, waardoor kinderen zin krijgen om te gaan spelen. Er ligt divers speelmateriaal gericht op de verschillende ontwikkelingsgebieden klaar. Ieder kind start de dag op zijn eigen manier. Sommige kinderen gaan direct spelen, andere kinderen willen misschien bij de pedagogisch medewerker zitten of samen met de pedagogisch medewerker iets ondernemen. Bij het brengen is er ruimte voor ouders om belangrijke informatie over hun kind met de pedagogisch medewerker te bespreken. Afscheid nemen is niet altijd makkelijk. We vragen ouders om afscheid te nemen vanaf de plek waar hun kind op dat moment speelt. Zo blijft het beter betrokken in zijn spel. Maar als een kind wil zwaaien bij het raam of de deur, dan kan dat.</w:t>
      </w:r>
    </w:p>
    <w:p w14:paraId="6C4A660A" w14:textId="77777777" w:rsidR="00024D65" w:rsidRPr="00027347" w:rsidRDefault="00024D65" w:rsidP="00E13C8A">
      <w:pPr>
        <w:spacing w:line="240" w:lineRule="auto"/>
        <w:rPr>
          <w:b/>
        </w:rPr>
      </w:pPr>
    </w:p>
    <w:p w14:paraId="7D398E82" w14:textId="77777777" w:rsidR="0019753B" w:rsidRPr="00027347" w:rsidRDefault="0019753B" w:rsidP="009733F2">
      <w:pPr>
        <w:pStyle w:val="Kop2"/>
      </w:pPr>
      <w:bookmarkStart w:id="21" w:name="_Toc85546047"/>
      <w:bookmarkStart w:id="22" w:name="_Toc149131088"/>
      <w:r w:rsidRPr="00027347">
        <w:t>Slapen op het kinderdagverblijf</w:t>
      </w:r>
      <w:bookmarkEnd w:id="21"/>
      <w:bookmarkEnd w:id="22"/>
      <w:r w:rsidRPr="00027347">
        <w:t xml:space="preserve"> </w:t>
      </w:r>
    </w:p>
    <w:p w14:paraId="241CFB41" w14:textId="77777777" w:rsidR="0019753B" w:rsidRPr="00027347" w:rsidRDefault="0019753B" w:rsidP="00E13C8A">
      <w:pPr>
        <w:spacing w:line="240" w:lineRule="auto"/>
      </w:pPr>
      <w:r w:rsidRPr="00027347">
        <w:t xml:space="preserve">Tijdens het kennismakingsgesprek bespreken we met ouders het slaapritme en slaapritueel van het kind. We blijven hierover in gesprek, want ritmes veranderen. Geleidelijk aan groeit een kind naar het ritme van de groep. Slapen op het kinderdagverblijf is meestal anders dan slapen thuis. De kinderen slapen samen met andere kinderen in een slaapkamer. </w:t>
      </w:r>
    </w:p>
    <w:p w14:paraId="06DFA0FE" w14:textId="77777777" w:rsidR="0019753B" w:rsidRPr="00027347" w:rsidRDefault="0019753B" w:rsidP="00E13C8A">
      <w:pPr>
        <w:spacing w:line="240" w:lineRule="auto"/>
      </w:pPr>
    </w:p>
    <w:p w14:paraId="4C2FE27A" w14:textId="77777777" w:rsidR="00AC2B9C" w:rsidRPr="00027347" w:rsidRDefault="0019753B" w:rsidP="00E13C8A">
      <w:pPr>
        <w:spacing w:line="240" w:lineRule="auto"/>
        <w:rPr>
          <w:rStyle w:val="Kop2Char"/>
          <w:rFonts w:cstheme="minorBidi"/>
          <w:b w:val="0"/>
          <w:bCs w:val="0"/>
          <w:i/>
          <w:szCs w:val="22"/>
          <w:lang w:eastAsia="en-US"/>
        </w:rPr>
      </w:pPr>
      <w:r w:rsidRPr="00027347">
        <w:t xml:space="preserve">We doen ons best om het slapen voor ieder kind zo vertrouwd mogelijk te maken door het volgen van vaste rituelen, zoals een liedje zingen, en door het zijn eigen knuffel en/of speen te geven. </w:t>
      </w:r>
      <w:r w:rsidR="00B22809" w:rsidRPr="00027347">
        <w:t xml:space="preserve">We hebben aparte slaapkamers en </w:t>
      </w:r>
      <w:r w:rsidRPr="00027347">
        <w:t xml:space="preserve">streven ernaar een </w:t>
      </w:r>
      <w:r w:rsidR="00B22809" w:rsidRPr="00027347">
        <w:t>kind</w:t>
      </w:r>
      <w:r w:rsidRPr="00027347">
        <w:t xml:space="preserve"> zo veel mogelijk in hetzelfde bed te laten slapen. Voor baby’s hebben we een slaapzak om in te slapen. Wij volgen de procedure </w:t>
      </w:r>
      <w:r w:rsidRPr="00027347">
        <w:rPr>
          <w:i/>
          <w:iCs/>
        </w:rPr>
        <w:t>Veilig slapen</w:t>
      </w:r>
      <w:r w:rsidRPr="00027347">
        <w:t xml:space="preserve"> van Bink, deze procedure is gebaseerd op de landelijke richtlijnen. Voor meer informatie over het slapen verwijzen we naar de flyer </w:t>
      </w:r>
      <w:r w:rsidRPr="00027347">
        <w:rPr>
          <w:i/>
          <w:iCs/>
        </w:rPr>
        <w:t>Veilig Slapen</w:t>
      </w:r>
      <w:r w:rsidRPr="00027347">
        <w:t>.</w:t>
      </w:r>
      <w:r w:rsidR="00B22809" w:rsidRPr="00027347">
        <w:t xml:space="preserve"> Deze flyer </w:t>
      </w:r>
      <w:r w:rsidR="00DF1BDF" w:rsidRPr="00027347">
        <w:t xml:space="preserve">ontvangen ouders bij inschrijving bij Bink en </w:t>
      </w:r>
      <w:r w:rsidR="00B22809" w:rsidRPr="00027347">
        <w:t>is te downloaden van onze website.</w:t>
      </w:r>
      <w:bookmarkStart w:id="23" w:name="Slapen_in_een_buitenbed"/>
    </w:p>
    <w:p w14:paraId="6410309E" w14:textId="77777777" w:rsidR="00AC2B9C" w:rsidRPr="00027347" w:rsidRDefault="00AC2B9C" w:rsidP="00E13C8A">
      <w:pPr>
        <w:spacing w:line="240" w:lineRule="auto"/>
        <w:rPr>
          <w:rStyle w:val="Kop2Char"/>
          <w:b w:val="0"/>
          <w:i/>
          <w:szCs w:val="20"/>
          <w:shd w:val="clear" w:color="auto" w:fill="92D050"/>
        </w:rPr>
      </w:pPr>
    </w:p>
    <w:p w14:paraId="5C26167B" w14:textId="77777777" w:rsidR="00C30C54" w:rsidRPr="00027347" w:rsidRDefault="00C30C54" w:rsidP="00E13C8A">
      <w:pPr>
        <w:spacing w:line="240" w:lineRule="auto"/>
        <w:rPr>
          <w:rStyle w:val="Kop2Char"/>
          <w:b w:val="0"/>
          <w:i/>
          <w:szCs w:val="20"/>
          <w:shd w:val="clear" w:color="auto" w:fill="92D050"/>
        </w:rPr>
      </w:pPr>
      <w:bookmarkStart w:id="24" w:name="_Toc43380348"/>
      <w:r w:rsidRPr="00027347">
        <w:rPr>
          <w:rFonts w:cs="Lucida Sans Unicode"/>
          <w:b/>
          <w:bCs/>
          <w:i/>
          <w:szCs w:val="27"/>
          <w:lang w:eastAsia="nl-NL"/>
        </w:rPr>
        <w:t xml:space="preserve">Slapen in een </w:t>
      </w:r>
      <w:proofErr w:type="spellStart"/>
      <w:r w:rsidRPr="00027347">
        <w:rPr>
          <w:rFonts w:cs="Lucida Sans Unicode"/>
          <w:b/>
          <w:bCs/>
          <w:i/>
          <w:szCs w:val="27"/>
          <w:lang w:eastAsia="nl-NL"/>
        </w:rPr>
        <w:t>buitenbed</w:t>
      </w:r>
      <w:bookmarkEnd w:id="24"/>
      <w:proofErr w:type="spellEnd"/>
    </w:p>
    <w:p w14:paraId="3C395AE7" w14:textId="62D24DAC" w:rsidR="00C30C54" w:rsidRPr="00027347" w:rsidRDefault="00C30C54" w:rsidP="00C30C54">
      <w:pPr>
        <w:spacing w:line="240" w:lineRule="auto"/>
        <w:rPr>
          <w:rFonts w:eastAsia="Times New Roman" w:cs="Lucida Sans Unicode"/>
          <w:color w:val="333333"/>
          <w:szCs w:val="20"/>
          <w:lang w:eastAsia="nl-NL"/>
        </w:rPr>
      </w:pPr>
      <w:r w:rsidRPr="00027347">
        <w:rPr>
          <w:rFonts w:eastAsia="Times New Roman" w:cs="Lucida Sans Unicode"/>
          <w:szCs w:val="20"/>
          <w:shd w:val="clear" w:color="auto" w:fill="FFFFFF"/>
          <w:lang w:eastAsia="nl-NL"/>
        </w:rPr>
        <w:t xml:space="preserve">Op ons kinderdagverblijven </w:t>
      </w:r>
      <w:r w:rsidRPr="00027347">
        <w:rPr>
          <w:rFonts w:eastAsia="Times New Roman" w:cs="Lucida Sans Unicode"/>
          <w:color w:val="333333"/>
          <w:szCs w:val="20"/>
          <w:shd w:val="clear" w:color="auto" w:fill="FFFFFF"/>
          <w:lang w:eastAsia="nl-NL"/>
        </w:rPr>
        <w:t xml:space="preserve">wordt gebruik gemaakt van buitenbedden. Deze bedden zijn bedoeld voor kinderen in de </w:t>
      </w:r>
      <w:r w:rsidR="00D022EA" w:rsidRPr="00027347">
        <w:rPr>
          <w:rFonts w:eastAsia="Times New Roman" w:cs="Lucida Sans Unicode"/>
          <w:color w:val="333333"/>
          <w:szCs w:val="20"/>
          <w:shd w:val="clear" w:color="auto" w:fill="FFFFFF"/>
          <w:lang w:eastAsia="nl-NL"/>
        </w:rPr>
        <w:t>leeftijd van 0-2</w:t>
      </w:r>
      <w:r w:rsidRPr="00027347">
        <w:rPr>
          <w:rFonts w:eastAsia="Times New Roman" w:cs="Lucida Sans Unicode"/>
          <w:color w:val="333333"/>
          <w:szCs w:val="20"/>
          <w:shd w:val="clear" w:color="auto" w:fill="FFFFFF"/>
          <w:lang w:eastAsia="nl-NL"/>
        </w:rPr>
        <w:t xml:space="preserve"> jaar die niet zelfstandig uit bed kunnen klimmen. </w:t>
      </w:r>
      <w:r w:rsidRPr="00027347">
        <w:rPr>
          <w:sz w:val="22"/>
          <w:lang w:eastAsia="nl-NL"/>
        </w:rPr>
        <w:t>Veilig </w:t>
      </w:r>
      <w:r w:rsidRPr="00027347">
        <w:rPr>
          <w:rFonts w:eastAsia="Times New Roman" w:cs="Lucida Sans Unicode"/>
          <w:color w:val="333333"/>
          <w:szCs w:val="20"/>
          <w:shd w:val="clear" w:color="auto" w:fill="FFFFFF"/>
          <w:lang w:eastAsia="nl-NL"/>
        </w:rPr>
        <w:t>buiten </w:t>
      </w:r>
      <w:r w:rsidRPr="00027347">
        <w:rPr>
          <w:sz w:val="22"/>
          <w:lang w:eastAsia="nl-NL"/>
        </w:rPr>
        <w:t>slapen</w:t>
      </w:r>
      <w:r w:rsidRPr="00027347">
        <w:rPr>
          <w:rFonts w:eastAsia="Times New Roman" w:cs="Lucida Sans Unicode"/>
          <w:color w:val="333333"/>
          <w:szCs w:val="20"/>
          <w:shd w:val="clear" w:color="auto" w:fill="FFFFFF"/>
          <w:lang w:eastAsia="nl-NL"/>
        </w:rPr>
        <w:t> in de frisse buitenlucht zorgt voor meer weerstand door een grotere opname van vitamine D. De frisse lucht is heel goed voor de longen van jonge kinderen. Met name voor kinderen met astmatische aandoeningen en allergieën kan buiten </w:t>
      </w:r>
      <w:r w:rsidRPr="00027347">
        <w:rPr>
          <w:szCs w:val="20"/>
          <w:lang w:eastAsia="nl-NL"/>
        </w:rPr>
        <w:t>slapen</w:t>
      </w:r>
      <w:r w:rsidRPr="00027347">
        <w:rPr>
          <w:rFonts w:eastAsia="Times New Roman" w:cs="Lucida Sans Unicode"/>
          <w:color w:val="333333"/>
          <w:szCs w:val="20"/>
          <w:shd w:val="clear" w:color="auto" w:fill="FFFFFF"/>
          <w:lang w:eastAsia="nl-NL"/>
        </w:rPr>
        <w:t> een goede oplossing zijn.</w:t>
      </w:r>
      <w:r w:rsidRPr="00027347">
        <w:rPr>
          <w:rFonts w:eastAsia="Times New Roman" w:cs="Lucida Sans Unicode"/>
          <w:color w:val="333333"/>
          <w:szCs w:val="20"/>
          <w:lang w:eastAsia="nl-NL"/>
        </w:rPr>
        <w:br/>
      </w:r>
      <w:r w:rsidRPr="00027347">
        <w:rPr>
          <w:rFonts w:eastAsia="Times New Roman" w:cs="Lucida Sans Unicode"/>
          <w:color w:val="333333"/>
          <w:szCs w:val="20"/>
          <w:lang w:eastAsia="nl-NL"/>
        </w:rPr>
        <w:br/>
      </w:r>
      <w:r w:rsidRPr="00027347">
        <w:rPr>
          <w:rFonts w:eastAsia="Times New Roman" w:cs="Lucida Sans Unicode"/>
          <w:color w:val="333333"/>
          <w:szCs w:val="20"/>
          <w:shd w:val="clear" w:color="auto" w:fill="FFFFFF"/>
          <w:lang w:eastAsia="nl-NL"/>
        </w:rPr>
        <w:t>Daarnaast gelden er aanvullende afspraken</w:t>
      </w:r>
    </w:p>
    <w:p w14:paraId="7F61312C" w14:textId="77777777" w:rsidR="00C30C54" w:rsidRPr="00027347" w:rsidRDefault="00C30C54" w:rsidP="00FF7E51">
      <w:pPr>
        <w:numPr>
          <w:ilvl w:val="0"/>
          <w:numId w:val="14"/>
        </w:numPr>
        <w:shd w:val="clear" w:color="auto" w:fill="FFFFFF"/>
        <w:tabs>
          <w:tab w:val="clear" w:pos="360"/>
          <w:tab w:val="num" w:pos="720"/>
        </w:tabs>
        <w:spacing w:line="240" w:lineRule="auto"/>
        <w:ind w:left="0" w:hanging="357"/>
        <w:rPr>
          <w:rFonts w:eastAsia="Times New Roman" w:cs="Lucida Sans Unicode"/>
          <w:color w:val="333333"/>
          <w:szCs w:val="20"/>
          <w:lang w:eastAsia="nl-NL"/>
        </w:rPr>
      </w:pPr>
      <w:r w:rsidRPr="00027347">
        <w:rPr>
          <w:rFonts w:eastAsia="Times New Roman" w:cs="Lucida Sans Unicode"/>
          <w:color w:val="333333"/>
          <w:szCs w:val="20"/>
          <w:lang w:eastAsia="nl-NL"/>
        </w:rPr>
        <w:t>Met ouders is het buiten </w:t>
      </w:r>
      <w:r w:rsidRPr="00027347">
        <w:rPr>
          <w:sz w:val="22"/>
        </w:rPr>
        <w:t>slapen</w:t>
      </w:r>
      <w:r w:rsidRPr="00027347">
        <w:rPr>
          <w:rFonts w:eastAsia="Times New Roman" w:cs="Lucida Sans Unicode"/>
          <w:color w:val="333333"/>
          <w:szCs w:val="20"/>
          <w:lang w:eastAsia="nl-NL"/>
        </w:rPr>
        <w:t> besproken</w:t>
      </w:r>
    </w:p>
    <w:p w14:paraId="4EA85C58" w14:textId="77777777" w:rsidR="00C30C54" w:rsidRPr="00027347" w:rsidRDefault="00C30C54" w:rsidP="00FF7E51">
      <w:pPr>
        <w:numPr>
          <w:ilvl w:val="0"/>
          <w:numId w:val="14"/>
        </w:numPr>
        <w:shd w:val="clear" w:color="auto" w:fill="FFFFFF"/>
        <w:tabs>
          <w:tab w:val="clear" w:pos="360"/>
          <w:tab w:val="num" w:pos="720"/>
        </w:tabs>
        <w:spacing w:line="240" w:lineRule="auto"/>
        <w:ind w:left="0" w:hanging="357"/>
        <w:rPr>
          <w:rFonts w:eastAsia="Times New Roman" w:cs="Lucida Sans Unicode"/>
          <w:color w:val="333333"/>
          <w:szCs w:val="20"/>
          <w:lang w:eastAsia="nl-NL"/>
        </w:rPr>
      </w:pPr>
      <w:r w:rsidRPr="00027347">
        <w:rPr>
          <w:rFonts w:eastAsia="Times New Roman" w:cs="Lucida Sans Unicode"/>
          <w:color w:val="333333"/>
          <w:szCs w:val="20"/>
          <w:lang w:eastAsia="nl-NL"/>
        </w:rPr>
        <w:t>Ouders hebben schriftelijk toestemming gegeven voor het </w:t>
      </w:r>
      <w:r w:rsidRPr="00027347">
        <w:rPr>
          <w:sz w:val="22"/>
        </w:rPr>
        <w:t>slapen</w:t>
      </w:r>
      <w:r w:rsidRPr="00027347">
        <w:rPr>
          <w:rFonts w:eastAsia="Times New Roman" w:cs="Lucida Sans Unicode"/>
          <w:color w:val="333333"/>
          <w:szCs w:val="20"/>
          <w:lang w:eastAsia="nl-NL"/>
        </w:rPr>
        <w:t xml:space="preserve"> in een </w:t>
      </w:r>
      <w:proofErr w:type="spellStart"/>
      <w:r w:rsidRPr="00027347">
        <w:rPr>
          <w:rFonts w:eastAsia="Times New Roman" w:cs="Lucida Sans Unicode"/>
          <w:color w:val="333333"/>
          <w:szCs w:val="20"/>
          <w:lang w:eastAsia="nl-NL"/>
        </w:rPr>
        <w:t>buitenbed</w:t>
      </w:r>
      <w:proofErr w:type="spellEnd"/>
      <w:r w:rsidRPr="00027347">
        <w:rPr>
          <w:rFonts w:eastAsia="Times New Roman" w:cs="Lucida Sans Unicode"/>
          <w:color w:val="333333"/>
          <w:szCs w:val="20"/>
          <w:lang w:eastAsia="nl-NL"/>
        </w:rPr>
        <w:t>.</w:t>
      </w:r>
    </w:p>
    <w:p w14:paraId="2BEB8372" w14:textId="77777777" w:rsidR="00C30C54" w:rsidRPr="00027347" w:rsidRDefault="00C30C54" w:rsidP="00C30C54">
      <w:pPr>
        <w:numPr>
          <w:ilvl w:val="0"/>
          <w:numId w:val="14"/>
        </w:numPr>
        <w:shd w:val="clear" w:color="auto" w:fill="FFFFFF"/>
        <w:tabs>
          <w:tab w:val="clear" w:pos="360"/>
          <w:tab w:val="num" w:pos="720"/>
        </w:tabs>
        <w:spacing w:after="160" w:line="240" w:lineRule="auto"/>
        <w:ind w:left="0"/>
        <w:rPr>
          <w:rFonts w:eastAsia="Times New Roman" w:cs="Lucida Sans Unicode"/>
          <w:color w:val="333333"/>
          <w:szCs w:val="20"/>
          <w:lang w:eastAsia="nl-NL"/>
        </w:rPr>
      </w:pPr>
      <w:r w:rsidRPr="00027347">
        <w:rPr>
          <w:rFonts w:eastAsia="Times New Roman" w:cs="Lucida Sans Unicode"/>
          <w:color w:val="333333"/>
          <w:szCs w:val="20"/>
          <w:lang w:eastAsia="nl-NL"/>
        </w:rPr>
        <w:t>Wanneer het kind zich kan optrekken/ gaat staan wordt er </w:t>
      </w:r>
      <w:r w:rsidRPr="00027347">
        <w:rPr>
          <w:rFonts w:eastAsia="Times New Roman" w:cs="Lucida Sans Unicode"/>
          <w:color w:val="333333"/>
          <w:szCs w:val="20"/>
          <w:u w:val="single"/>
          <w:lang w:eastAsia="nl-NL"/>
        </w:rPr>
        <w:t>alleen</w:t>
      </w:r>
      <w:r w:rsidRPr="00027347">
        <w:rPr>
          <w:rFonts w:eastAsia="Times New Roman" w:cs="Lucida Sans Unicode"/>
          <w:color w:val="333333"/>
          <w:szCs w:val="20"/>
          <w:lang w:eastAsia="nl-NL"/>
        </w:rPr>
        <w:t> gebruik gemaakt van het </w:t>
      </w:r>
      <w:r w:rsidRPr="00027347">
        <w:rPr>
          <w:rFonts w:eastAsia="Times New Roman" w:cs="Lucida Sans Unicode"/>
          <w:color w:val="333333"/>
          <w:szCs w:val="20"/>
          <w:u w:val="single"/>
          <w:lang w:eastAsia="nl-NL"/>
        </w:rPr>
        <w:t>onderste</w:t>
      </w:r>
      <w:r w:rsidRPr="00027347">
        <w:rPr>
          <w:rFonts w:eastAsia="Times New Roman" w:cs="Lucida Sans Unicode"/>
          <w:color w:val="333333"/>
          <w:szCs w:val="20"/>
          <w:lang w:eastAsia="nl-NL"/>
        </w:rPr>
        <w:t> </w:t>
      </w:r>
      <w:proofErr w:type="spellStart"/>
      <w:r w:rsidRPr="00027347">
        <w:rPr>
          <w:rFonts w:eastAsia="Times New Roman" w:cs="Lucida Sans Unicode"/>
          <w:color w:val="333333"/>
          <w:szCs w:val="20"/>
          <w:lang w:eastAsia="nl-NL"/>
        </w:rPr>
        <w:t>buitenbed</w:t>
      </w:r>
      <w:proofErr w:type="spellEnd"/>
      <w:r w:rsidRPr="00027347">
        <w:rPr>
          <w:rFonts w:eastAsia="Times New Roman" w:cs="Lucida Sans Unicode"/>
          <w:color w:val="333333"/>
          <w:szCs w:val="20"/>
          <w:lang w:eastAsia="nl-NL"/>
        </w:rPr>
        <w:t>.</w:t>
      </w:r>
    </w:p>
    <w:p w14:paraId="7E2E2780" w14:textId="77777777" w:rsidR="00C30C54" w:rsidRPr="00027347" w:rsidRDefault="00C30C54" w:rsidP="00E13C8A">
      <w:pPr>
        <w:spacing w:line="240" w:lineRule="auto"/>
        <w:rPr>
          <w:rStyle w:val="Kop2Char"/>
          <w:b w:val="0"/>
          <w:i/>
          <w:szCs w:val="20"/>
          <w:shd w:val="clear" w:color="auto" w:fill="92D050"/>
        </w:rPr>
      </w:pPr>
    </w:p>
    <w:p w14:paraId="4BAE458C" w14:textId="77777777" w:rsidR="000856F6" w:rsidRPr="00027347" w:rsidRDefault="00810AC3" w:rsidP="00A148BB">
      <w:pPr>
        <w:spacing w:line="240" w:lineRule="auto"/>
        <w:rPr>
          <w:lang w:eastAsia="nl-NL"/>
        </w:rPr>
      </w:pPr>
      <w:bookmarkStart w:id="25" w:name="_Toc85546048"/>
      <w:r w:rsidRPr="00027347">
        <w:rPr>
          <w:i/>
        </w:rPr>
        <w:t xml:space="preserve">Slapen in een </w:t>
      </w:r>
      <w:proofErr w:type="spellStart"/>
      <w:r w:rsidRPr="00027347">
        <w:rPr>
          <w:i/>
        </w:rPr>
        <w:t>buitenbed</w:t>
      </w:r>
      <w:bookmarkEnd w:id="23"/>
      <w:bookmarkEnd w:id="25"/>
      <w:proofErr w:type="spellEnd"/>
      <w:r w:rsidRPr="00027347">
        <w:rPr>
          <w:color w:val="333333"/>
          <w:lang w:eastAsia="nl-NL"/>
        </w:rPr>
        <w:br/>
      </w:r>
      <w:r w:rsidR="000856F6" w:rsidRPr="00027347">
        <w:rPr>
          <w:lang w:eastAsia="nl-NL"/>
        </w:rPr>
        <w:t>Op ons</w:t>
      </w:r>
      <w:r w:rsidR="00AC2B9C" w:rsidRPr="00027347">
        <w:rPr>
          <w:lang w:eastAsia="nl-NL"/>
        </w:rPr>
        <w:t xml:space="preserve"> kinderdagverblijf</w:t>
      </w:r>
      <w:r w:rsidRPr="00027347">
        <w:rPr>
          <w:lang w:eastAsia="nl-NL"/>
        </w:rPr>
        <w:t xml:space="preserve"> </w:t>
      </w:r>
      <w:r w:rsidR="000856F6" w:rsidRPr="00027347">
        <w:rPr>
          <w:lang w:eastAsia="nl-NL"/>
        </w:rPr>
        <w:t>maken we gebruik</w:t>
      </w:r>
      <w:r w:rsidRPr="00027347">
        <w:rPr>
          <w:lang w:eastAsia="nl-NL"/>
        </w:rPr>
        <w:t xml:space="preserve"> van buitenbedden. Deze bedden zijn bedoeld voor kinderen in de leeftijd van </w:t>
      </w:r>
      <w:r w:rsidR="00AC2B9C" w:rsidRPr="00027347">
        <w:rPr>
          <w:lang w:eastAsia="nl-NL"/>
        </w:rPr>
        <w:t>nul tot vier jaar</w:t>
      </w:r>
      <w:r w:rsidRPr="00027347">
        <w:rPr>
          <w:lang w:eastAsia="nl-NL"/>
        </w:rPr>
        <w:t xml:space="preserve"> die niet zelfstandig uit bed kunnen klimmen. Veilig buiten slapen in de frisse buitenlucht zorgt voor meer weerstand door een </w:t>
      </w:r>
      <w:r w:rsidRPr="00027347">
        <w:rPr>
          <w:lang w:eastAsia="nl-NL"/>
        </w:rPr>
        <w:lastRenderedPageBreak/>
        <w:t>grotere opname van vitamine D. De frisse lucht is heel goed voor de longen van jonge kinderen. Met name voor kinderen met astmatische aandoeningen en allergieën kan buiten slapen een goede oplossing zijn.</w:t>
      </w:r>
      <w:r w:rsidR="000856F6" w:rsidRPr="00027347">
        <w:rPr>
          <w:lang w:eastAsia="nl-NL"/>
        </w:rPr>
        <w:br/>
      </w:r>
      <w:r w:rsidRPr="00027347">
        <w:rPr>
          <w:lang w:eastAsia="nl-NL"/>
        </w:rPr>
        <w:br/>
        <w:t>Daarnaast gelden er aanvullende afspraken:</w:t>
      </w:r>
    </w:p>
    <w:p w14:paraId="77AEE2FF" w14:textId="77777777" w:rsidR="00AC2B9C" w:rsidRPr="00027347" w:rsidRDefault="00810AC3" w:rsidP="00A148BB">
      <w:pPr>
        <w:spacing w:line="240" w:lineRule="auto"/>
        <w:rPr>
          <w:rFonts w:eastAsia="Times New Roman"/>
          <w:color w:val="0D0D0D" w:themeColor="text1" w:themeTint="F2"/>
          <w:lang w:eastAsia="nl-NL"/>
        </w:rPr>
      </w:pPr>
      <w:r w:rsidRPr="00027347">
        <w:rPr>
          <w:rFonts w:eastAsia="Times New Roman"/>
          <w:color w:val="0D0D0D" w:themeColor="text1" w:themeTint="F2"/>
          <w:lang w:eastAsia="nl-NL"/>
        </w:rPr>
        <w:t>Met ouders is het buiten </w:t>
      </w:r>
      <w:r w:rsidRPr="00027347">
        <w:rPr>
          <w:color w:val="0D0D0D" w:themeColor="text1" w:themeTint="F2"/>
        </w:rPr>
        <w:t>slapen</w:t>
      </w:r>
      <w:r w:rsidRPr="00027347">
        <w:rPr>
          <w:rFonts w:eastAsia="Times New Roman"/>
          <w:color w:val="0D0D0D" w:themeColor="text1" w:themeTint="F2"/>
          <w:lang w:eastAsia="nl-NL"/>
        </w:rPr>
        <w:t> besproken</w:t>
      </w:r>
      <w:r w:rsidR="00512301" w:rsidRPr="00027347">
        <w:rPr>
          <w:rFonts w:eastAsia="Times New Roman"/>
          <w:color w:val="0D0D0D" w:themeColor="text1" w:themeTint="F2"/>
          <w:lang w:eastAsia="nl-NL"/>
        </w:rPr>
        <w:t xml:space="preserve">. </w:t>
      </w:r>
      <w:r w:rsidRPr="00027347">
        <w:rPr>
          <w:rFonts w:eastAsia="Times New Roman"/>
          <w:color w:val="0D0D0D" w:themeColor="text1" w:themeTint="F2"/>
          <w:lang w:eastAsia="nl-NL"/>
        </w:rPr>
        <w:t>Ouders hebben schriftelijk toestemming gegeven voor het </w:t>
      </w:r>
      <w:r w:rsidRPr="00027347">
        <w:rPr>
          <w:color w:val="0D0D0D" w:themeColor="text1" w:themeTint="F2"/>
        </w:rPr>
        <w:t>slapen</w:t>
      </w:r>
      <w:r w:rsidRPr="00027347">
        <w:rPr>
          <w:rFonts w:eastAsia="Times New Roman"/>
          <w:color w:val="0D0D0D" w:themeColor="text1" w:themeTint="F2"/>
          <w:lang w:eastAsia="nl-NL"/>
        </w:rPr>
        <w:t xml:space="preserve"> in een </w:t>
      </w:r>
      <w:proofErr w:type="spellStart"/>
      <w:r w:rsidRPr="00027347">
        <w:rPr>
          <w:rFonts w:eastAsia="Times New Roman"/>
          <w:color w:val="0D0D0D" w:themeColor="text1" w:themeTint="F2"/>
          <w:lang w:eastAsia="nl-NL"/>
        </w:rPr>
        <w:t>buitenbed</w:t>
      </w:r>
      <w:proofErr w:type="spellEnd"/>
      <w:r w:rsidRPr="00027347">
        <w:rPr>
          <w:rFonts w:eastAsia="Times New Roman"/>
          <w:color w:val="0D0D0D" w:themeColor="text1" w:themeTint="F2"/>
          <w:lang w:eastAsia="nl-NL"/>
        </w:rPr>
        <w:t>.</w:t>
      </w:r>
      <w:r w:rsidR="00512301" w:rsidRPr="00027347">
        <w:rPr>
          <w:rFonts w:eastAsia="Times New Roman"/>
          <w:color w:val="0D0D0D" w:themeColor="text1" w:themeTint="F2"/>
          <w:lang w:eastAsia="nl-NL"/>
        </w:rPr>
        <w:t xml:space="preserve"> </w:t>
      </w:r>
      <w:r w:rsidRPr="00027347">
        <w:rPr>
          <w:rFonts w:eastAsia="Times New Roman"/>
          <w:color w:val="0D0D0D" w:themeColor="text1" w:themeTint="F2"/>
          <w:lang w:eastAsia="nl-NL"/>
        </w:rPr>
        <w:t>Wann</w:t>
      </w:r>
      <w:r w:rsidR="000856F6" w:rsidRPr="00027347">
        <w:rPr>
          <w:rFonts w:eastAsia="Times New Roman"/>
          <w:color w:val="0D0D0D" w:themeColor="text1" w:themeTint="F2"/>
          <w:lang w:eastAsia="nl-NL"/>
        </w:rPr>
        <w:t>eer het kind zich kan optrekken of</w:t>
      </w:r>
      <w:r w:rsidRPr="00027347">
        <w:rPr>
          <w:rFonts w:eastAsia="Times New Roman"/>
          <w:color w:val="0D0D0D" w:themeColor="text1" w:themeTint="F2"/>
          <w:lang w:eastAsia="nl-NL"/>
        </w:rPr>
        <w:t xml:space="preserve"> gaat staan wordt er </w:t>
      </w:r>
      <w:r w:rsidRPr="00027347">
        <w:rPr>
          <w:rFonts w:eastAsia="Times New Roman"/>
          <w:color w:val="0D0D0D" w:themeColor="text1" w:themeTint="F2"/>
          <w:u w:val="single"/>
          <w:lang w:eastAsia="nl-NL"/>
        </w:rPr>
        <w:t>alleen</w:t>
      </w:r>
      <w:r w:rsidRPr="00027347">
        <w:rPr>
          <w:rFonts w:eastAsia="Times New Roman"/>
          <w:color w:val="0D0D0D" w:themeColor="text1" w:themeTint="F2"/>
          <w:lang w:eastAsia="nl-NL"/>
        </w:rPr>
        <w:t> gebruik gemaakt van het </w:t>
      </w:r>
      <w:r w:rsidRPr="00027347">
        <w:rPr>
          <w:rFonts w:eastAsia="Times New Roman"/>
          <w:color w:val="0D0D0D" w:themeColor="text1" w:themeTint="F2"/>
          <w:u w:val="single"/>
          <w:lang w:eastAsia="nl-NL"/>
        </w:rPr>
        <w:t>onderste</w:t>
      </w:r>
      <w:r w:rsidRPr="00027347">
        <w:rPr>
          <w:rFonts w:eastAsia="Times New Roman"/>
          <w:color w:val="0D0D0D" w:themeColor="text1" w:themeTint="F2"/>
          <w:lang w:eastAsia="nl-NL"/>
        </w:rPr>
        <w:t> </w:t>
      </w:r>
      <w:proofErr w:type="spellStart"/>
      <w:r w:rsidRPr="00027347">
        <w:rPr>
          <w:rFonts w:eastAsia="Times New Roman"/>
          <w:color w:val="0D0D0D" w:themeColor="text1" w:themeTint="F2"/>
          <w:lang w:eastAsia="nl-NL"/>
        </w:rPr>
        <w:t>buitenbed</w:t>
      </w:r>
      <w:proofErr w:type="spellEnd"/>
      <w:r w:rsidRPr="00027347">
        <w:rPr>
          <w:rFonts w:eastAsia="Times New Roman"/>
          <w:color w:val="0D0D0D" w:themeColor="text1" w:themeTint="F2"/>
          <w:lang w:eastAsia="nl-NL"/>
        </w:rPr>
        <w:t>.</w:t>
      </w:r>
    </w:p>
    <w:p w14:paraId="0B475A5C" w14:textId="77777777" w:rsidR="00512301" w:rsidRPr="00027347" w:rsidRDefault="00512301" w:rsidP="00E13C8A">
      <w:pPr>
        <w:spacing w:line="240" w:lineRule="auto"/>
        <w:rPr>
          <w:b/>
          <w:color w:val="0D0D0D" w:themeColor="text1" w:themeTint="F2"/>
        </w:rPr>
      </w:pPr>
    </w:p>
    <w:p w14:paraId="4B622981" w14:textId="77777777" w:rsidR="006C7F5D" w:rsidRPr="00027347" w:rsidRDefault="006C7F5D" w:rsidP="009733F2">
      <w:pPr>
        <w:pStyle w:val="Kop2"/>
      </w:pPr>
      <w:bookmarkStart w:id="26" w:name="_Toc85546049"/>
      <w:bookmarkStart w:id="27" w:name="_Toc149131089"/>
      <w:r w:rsidRPr="00027347">
        <w:t>Lichamelijke verzorging</w:t>
      </w:r>
      <w:bookmarkEnd w:id="26"/>
      <w:bookmarkEnd w:id="27"/>
    </w:p>
    <w:p w14:paraId="0FDF088B" w14:textId="77777777" w:rsidR="006C7F5D" w:rsidRPr="00027347" w:rsidRDefault="006C7F5D" w:rsidP="006C7F5D">
      <w:pPr>
        <w:spacing w:line="240" w:lineRule="auto"/>
      </w:pPr>
      <w:r w:rsidRPr="00027347">
        <w:t>We vragen ouders om</w:t>
      </w:r>
      <w:r w:rsidR="00E80C43" w:rsidRPr="00027347">
        <w:t xml:space="preserve"> zelf</w:t>
      </w:r>
      <w:r w:rsidRPr="00027347">
        <w:t xml:space="preserve"> een fop</w:t>
      </w:r>
      <w:r w:rsidR="00E80C43" w:rsidRPr="00027347">
        <w:t>speen voor hun kind mee te nemen, indien uw kind een fopspeen heeft,</w:t>
      </w:r>
      <w:r w:rsidRPr="00027347">
        <w:t xml:space="preserve"> en te zorgen voor een reservespeen zodat er altijd een geschikte speen voor het kind aanwezig is.</w:t>
      </w:r>
      <w:r w:rsidR="00E80C43" w:rsidRPr="00027347">
        <w:t xml:space="preserve"> Elke 6 weken dienen de spenen ook vervangen te worden.</w:t>
      </w:r>
    </w:p>
    <w:p w14:paraId="7A576554" w14:textId="77777777" w:rsidR="006C7F5D" w:rsidRPr="00027347" w:rsidRDefault="006C7F5D" w:rsidP="006C7F5D">
      <w:pPr>
        <w:spacing w:line="240" w:lineRule="auto"/>
      </w:pPr>
    </w:p>
    <w:p w14:paraId="05D7477F" w14:textId="77777777" w:rsidR="006C7F5D" w:rsidRPr="00027347" w:rsidRDefault="006C7F5D" w:rsidP="00E13C8A">
      <w:pPr>
        <w:spacing w:line="240" w:lineRule="auto"/>
      </w:pPr>
      <w:r w:rsidRPr="00027347">
        <w:t xml:space="preserve">Op het kinderdagverblijf gebruiken wij in principe geen potjes. Deze zijn minder hygiënisch dan het toilet, omdat ze lastig schoon te houden zijn. Op de peutergroepen hebben we speciale peutertoiletten, zodat kinderen zelfstandig naar het toilet kunnen. De pedagogisch medewerker begeleidt de kinderen bij het zelfstandig naar het toilet gaan. </w:t>
      </w:r>
    </w:p>
    <w:p w14:paraId="2EDE8FE8" w14:textId="77777777" w:rsidR="004B5A3F" w:rsidRPr="00027347" w:rsidRDefault="004B5A3F" w:rsidP="00E13C8A">
      <w:pPr>
        <w:spacing w:line="240" w:lineRule="auto"/>
        <w:rPr>
          <w:b/>
          <w:color w:val="0D0D0D" w:themeColor="text1" w:themeTint="F2"/>
        </w:rPr>
      </w:pPr>
    </w:p>
    <w:p w14:paraId="197848C2" w14:textId="47E73114" w:rsidR="00B12905" w:rsidRPr="00027347" w:rsidRDefault="004563E0" w:rsidP="00D022EA">
      <w:pPr>
        <w:pStyle w:val="Kop2"/>
      </w:pPr>
      <w:bookmarkStart w:id="28" w:name="_Toc85546050"/>
      <w:bookmarkStart w:id="29" w:name="_Toc149131090"/>
      <w:r w:rsidRPr="00027347">
        <w:t xml:space="preserve">Eten en </w:t>
      </w:r>
      <w:r w:rsidR="0019753B" w:rsidRPr="00027347">
        <w:t>drinken</w:t>
      </w:r>
      <w:bookmarkEnd w:id="28"/>
      <w:bookmarkEnd w:id="29"/>
      <w:r w:rsidR="0019753B" w:rsidRPr="00027347">
        <w:t xml:space="preserve"> </w:t>
      </w:r>
    </w:p>
    <w:p w14:paraId="71E8FF5B" w14:textId="77777777" w:rsidR="00D022EA" w:rsidRPr="00027347" w:rsidRDefault="00D022EA" w:rsidP="00D022EA">
      <w:pPr>
        <w:spacing w:line="240" w:lineRule="auto"/>
      </w:pPr>
      <w:r w:rsidRPr="00027347">
        <w:t>Onze keuze voor voeding is grotendeels gebaseerd op de schijf van vijf, we laten ons leiden door de ‘Ik kies gezond’ app van het Voedingscentrum.  We kiezen vegetarische producten en biologische zuivelproducten.</w:t>
      </w:r>
    </w:p>
    <w:p w14:paraId="1299418B" w14:textId="77777777" w:rsidR="00D022EA" w:rsidRPr="00027347" w:rsidRDefault="00D022EA" w:rsidP="00D022EA"/>
    <w:p w14:paraId="1C743229" w14:textId="53D5CBF6" w:rsidR="00D022EA" w:rsidRPr="00027347" w:rsidRDefault="00D022EA" w:rsidP="00D022EA">
      <w:pPr>
        <w:spacing w:line="240" w:lineRule="auto"/>
      </w:pPr>
      <w:r w:rsidRPr="00027347">
        <w:t xml:space="preserve">In de ochtend en in de middag krijgen kinderen een gezond tussendoortje, het ene moment is dat fruit en het andere moment is dat groente. We kiezen voor fruit en groente die worden geoogst en verkocht in het seizoen. Tussen de middag lunchen we met een broodmaaltijd en krijgen de kinderen water, melk of thee te drinken. </w:t>
      </w:r>
    </w:p>
    <w:p w14:paraId="30B51F5E" w14:textId="77777777" w:rsidR="00D022EA" w:rsidRPr="00027347" w:rsidRDefault="00D022EA" w:rsidP="00D022EA">
      <w:pPr>
        <w:spacing w:line="240" w:lineRule="auto"/>
      </w:pPr>
      <w:r w:rsidRPr="00027347">
        <w:t xml:space="preserve">We vragen ouders om het ons te vertellen als hun kind een dieet volgt of allergisch is voor bepaalde voedingstoffen, zodat we daar rekening mee kunnen houden. </w:t>
      </w:r>
    </w:p>
    <w:p w14:paraId="2F813623" w14:textId="77777777" w:rsidR="00D022EA" w:rsidRPr="00027347" w:rsidRDefault="00D022EA" w:rsidP="00D022EA">
      <w:pPr>
        <w:spacing w:line="240" w:lineRule="auto"/>
      </w:pPr>
      <w:r w:rsidRPr="00027347">
        <w:t xml:space="preserve">                                          </w:t>
      </w:r>
    </w:p>
    <w:p w14:paraId="0B06A027" w14:textId="77777777" w:rsidR="00D022EA" w:rsidRPr="00027347" w:rsidRDefault="00D022EA" w:rsidP="00D022EA">
      <w:pPr>
        <w:spacing w:line="240" w:lineRule="auto"/>
      </w:pPr>
      <w:r w:rsidRPr="00027347">
        <w:t>Als ouders weten dat hun kind een voedselallergie of intolerantie heeft horen we dat graag zo snel mogelijk Dan kunnen we voorkomen dat wij een kind iets aanbieden wat niet geschikt is of zelfs gevaarlijk. Desgewenst denken we met ouders mee in alternatieve voedingsproducten die geschikt zijn voor het kind en passen binnen ons voedingsbeleid. We wijken af van het voedingsbeleid als er sprake is van een medische reden, aanvullende afspraken met ouders leggen we schriftelijk vast.</w:t>
      </w:r>
    </w:p>
    <w:p w14:paraId="368BE7CF" w14:textId="77777777" w:rsidR="001F1A37" w:rsidRPr="00027347" w:rsidRDefault="001F1A37" w:rsidP="00E13C8A">
      <w:pPr>
        <w:spacing w:line="240" w:lineRule="auto"/>
        <w:rPr>
          <w:bCs/>
        </w:rPr>
      </w:pPr>
    </w:p>
    <w:p w14:paraId="3048C5EB" w14:textId="77777777" w:rsidR="0019753B" w:rsidRPr="00027347" w:rsidRDefault="0019753B" w:rsidP="00E13C8A">
      <w:pPr>
        <w:spacing w:line="240" w:lineRule="auto"/>
        <w:rPr>
          <w:i/>
        </w:rPr>
      </w:pPr>
      <w:r w:rsidRPr="00027347">
        <w:rPr>
          <w:i/>
        </w:rPr>
        <w:t>Baby</w:t>
      </w:r>
    </w:p>
    <w:p w14:paraId="2FB37AEA" w14:textId="77777777" w:rsidR="00FF7E51" w:rsidRPr="00027347" w:rsidRDefault="0019753B" w:rsidP="00E13C8A">
      <w:pPr>
        <w:spacing w:line="240" w:lineRule="auto"/>
      </w:pPr>
      <w:r w:rsidRPr="00027347">
        <w:t>De voeding voor baby</w:t>
      </w:r>
      <w:r w:rsidR="00B15594" w:rsidRPr="00027347">
        <w:t xml:space="preserve">’s bestaat uit flesvoeding of </w:t>
      </w:r>
      <w:r w:rsidRPr="00027347">
        <w:t xml:space="preserve">gekolfde borstvoeding. </w:t>
      </w:r>
      <w:r w:rsidR="0015566E" w:rsidRPr="00027347">
        <w:t>We hebben</w:t>
      </w:r>
      <w:r w:rsidRPr="00027347">
        <w:t xml:space="preserve"> </w:t>
      </w:r>
      <w:r w:rsidR="0031558C" w:rsidRPr="00027347">
        <w:t xml:space="preserve">verschillende </w:t>
      </w:r>
      <w:r w:rsidR="0015566E" w:rsidRPr="00027347">
        <w:t xml:space="preserve">soorten </w:t>
      </w:r>
      <w:r w:rsidR="0031558C" w:rsidRPr="00027347">
        <w:t>flessen en spenen</w:t>
      </w:r>
      <w:r w:rsidRPr="00027347">
        <w:t xml:space="preserve">. </w:t>
      </w:r>
    </w:p>
    <w:p w14:paraId="72DD9A6A" w14:textId="5F8941F0" w:rsidR="00817A0B" w:rsidRPr="00027347" w:rsidRDefault="0019753B" w:rsidP="00E13C8A">
      <w:pPr>
        <w:spacing w:line="240" w:lineRule="auto"/>
      </w:pPr>
      <w:r w:rsidRPr="00027347">
        <w:t xml:space="preserve">In overleg met de ouder kiezen we een type fles en speen. We houden altijd rekening met wat ouders belangrijk vinden bij het voeden en het voedingsschema. </w:t>
      </w:r>
    </w:p>
    <w:p w14:paraId="3A79D0BD" w14:textId="77777777" w:rsidR="0019753B" w:rsidRPr="00027347" w:rsidRDefault="0019753B" w:rsidP="00E13C8A">
      <w:pPr>
        <w:spacing w:line="240" w:lineRule="auto"/>
      </w:pPr>
    </w:p>
    <w:p w14:paraId="6E49C2CA" w14:textId="77777777" w:rsidR="0019753B" w:rsidRPr="00027347" w:rsidRDefault="0019753B" w:rsidP="00E13C8A">
      <w:pPr>
        <w:spacing w:line="240" w:lineRule="auto"/>
      </w:pPr>
      <w:r w:rsidRPr="00027347">
        <w:lastRenderedPageBreak/>
        <w:t xml:space="preserve">We hebben diverse soorten flesvoeding. Als een kind dieetvoeding of hypoallergene voeding drinkt, vragen we ouders dit te overleggen met de pedagogisch medewerker. </w:t>
      </w:r>
      <w:r w:rsidR="00817A0B" w:rsidRPr="00027347">
        <w:t>We</w:t>
      </w:r>
      <w:r w:rsidRPr="00027347">
        <w:t xml:space="preserve"> vragen we ouders deze voeding zelf mee te nemen. We vergoeden deze voeding na inlevering van de </w:t>
      </w:r>
      <w:proofErr w:type="spellStart"/>
      <w:r w:rsidRPr="00027347">
        <w:t>aankoopbon</w:t>
      </w:r>
      <w:proofErr w:type="spellEnd"/>
      <w:r w:rsidRPr="00027347">
        <w:t>. Voor deze vergoedin</w:t>
      </w:r>
      <w:r w:rsidR="00387233" w:rsidRPr="00027347">
        <w:t>g geldt een maximumbedrag van €</w:t>
      </w:r>
      <w:r w:rsidR="0015566E" w:rsidRPr="00027347">
        <w:t xml:space="preserve"> </w:t>
      </w:r>
      <w:r w:rsidRPr="00027347">
        <w:t xml:space="preserve">10 per verpakking. </w:t>
      </w:r>
    </w:p>
    <w:p w14:paraId="1EC2C150" w14:textId="77777777" w:rsidR="0019753B" w:rsidRPr="00027347" w:rsidRDefault="0019753B" w:rsidP="00E13C8A">
      <w:pPr>
        <w:spacing w:line="240" w:lineRule="auto"/>
      </w:pPr>
    </w:p>
    <w:p w14:paraId="307ECC57" w14:textId="77777777" w:rsidR="0019753B" w:rsidRPr="00027347" w:rsidRDefault="0019753B" w:rsidP="00E13C8A">
      <w:pPr>
        <w:spacing w:line="240" w:lineRule="auto"/>
      </w:pPr>
      <w:r w:rsidRPr="00027347">
        <w:t>Zolang een kind naar de babygroep gaat kunnen we, als een kind het nodig heeft</w:t>
      </w:r>
      <w:r w:rsidR="00E80C43" w:rsidRPr="00027347">
        <w:t xml:space="preserve"> en tot uiterlijk 1 jaar</w:t>
      </w:r>
      <w:r w:rsidRPr="00027347">
        <w:t>, een potje warm eten geven. Ouders kunnen dit zelf meenemen. Dit geven we o</w:t>
      </w:r>
      <w:r w:rsidR="00E80C43" w:rsidRPr="00027347">
        <w:t>p een tijdstip dat het groepsproces het toelaat</w:t>
      </w:r>
      <w:r w:rsidRPr="00027347">
        <w:t xml:space="preserve">. </w:t>
      </w:r>
    </w:p>
    <w:p w14:paraId="0B71FAE1" w14:textId="77777777" w:rsidR="0019753B" w:rsidRPr="00027347" w:rsidRDefault="0019753B" w:rsidP="00E13C8A">
      <w:pPr>
        <w:spacing w:line="240" w:lineRule="auto"/>
      </w:pPr>
    </w:p>
    <w:p w14:paraId="2EB231FA" w14:textId="77777777" w:rsidR="0019753B" w:rsidRPr="00027347" w:rsidRDefault="0019753B" w:rsidP="00E13C8A">
      <w:pPr>
        <w:spacing w:line="240" w:lineRule="auto"/>
        <w:rPr>
          <w:i/>
        </w:rPr>
      </w:pPr>
      <w:r w:rsidRPr="00027347">
        <w:rPr>
          <w:i/>
        </w:rPr>
        <w:t xml:space="preserve">De overgang naar vast voedsel </w:t>
      </w:r>
    </w:p>
    <w:p w14:paraId="05340C0E" w14:textId="77777777" w:rsidR="0019753B" w:rsidRPr="00027347" w:rsidRDefault="0019753B" w:rsidP="00E13C8A">
      <w:pPr>
        <w:spacing w:line="240" w:lineRule="auto"/>
      </w:pPr>
      <w:r w:rsidRPr="00027347">
        <w:t xml:space="preserve">De overgang naar vast voedsel gaat stap voor stap en verloopt bij elk kind anders. Hiervoor hebben we goed overleg met ouders: waar is het kind aan toe en wat kan en mag het eten en </w:t>
      </w:r>
    </w:p>
    <w:p w14:paraId="38BF2C75" w14:textId="77777777" w:rsidR="0019753B" w:rsidRPr="00027347" w:rsidRDefault="0019753B" w:rsidP="00E13C8A">
      <w:pPr>
        <w:spacing w:line="240" w:lineRule="auto"/>
      </w:pPr>
      <w:r w:rsidRPr="00027347">
        <w:t xml:space="preserve">drinken? Ook vinden we het belangrijk om te bespreken wanneer een kind uit een gewone beker gaat drinken. Voor de tanden en de spraakontwikkeling is het goed als kinderen hier al jong mee beginnen. Rond de zes </w:t>
      </w:r>
      <w:r w:rsidR="00387233" w:rsidRPr="00027347">
        <w:t>à</w:t>
      </w:r>
      <w:r w:rsidRPr="00027347">
        <w:t xml:space="preserve"> negen maanden kunnen kinderen al leren uit een beker te drinken. </w:t>
      </w:r>
    </w:p>
    <w:p w14:paraId="19196743" w14:textId="77777777" w:rsidR="0094438A" w:rsidRPr="00027347" w:rsidRDefault="0094438A" w:rsidP="00E13C8A">
      <w:pPr>
        <w:spacing w:line="240" w:lineRule="auto"/>
      </w:pPr>
    </w:p>
    <w:p w14:paraId="7E9B383F" w14:textId="77777777" w:rsidR="0019753B" w:rsidRPr="00027347" w:rsidRDefault="0019753B" w:rsidP="00E13C8A">
      <w:pPr>
        <w:spacing w:line="240" w:lineRule="auto"/>
        <w:rPr>
          <w:i/>
        </w:rPr>
      </w:pPr>
      <w:r w:rsidRPr="00027347">
        <w:rPr>
          <w:i/>
        </w:rPr>
        <w:t>Samen aan tafel</w:t>
      </w:r>
    </w:p>
    <w:p w14:paraId="23C9D0F5" w14:textId="77777777" w:rsidR="0019753B" w:rsidRPr="00027347" w:rsidRDefault="0019753B" w:rsidP="00E13C8A">
      <w:pPr>
        <w:spacing w:line="240" w:lineRule="auto"/>
      </w:pPr>
      <w:r w:rsidRPr="00027347">
        <w:t xml:space="preserve">Voor samen eten nemen we de tijd en we maken er een gezellig moment van. We </w:t>
      </w:r>
      <w:r w:rsidR="00B12905" w:rsidRPr="00027347">
        <w:t>gaan in gesprek</w:t>
      </w:r>
      <w:r w:rsidRPr="00027347">
        <w:t xml:space="preserve"> met de kinderen en stimuleren </w:t>
      </w:r>
      <w:r w:rsidR="00B12905" w:rsidRPr="00027347">
        <w:t>ze</w:t>
      </w:r>
      <w:r w:rsidRPr="00027347">
        <w:t xml:space="preserve"> om ook met elkaar te praten. Kinderen zitten in een kleine groep met een pedagogische medewerker aan een gedekte tafel. Het is een moment waarbij we de kinderen betrekken door ze te laten helpen bij het tafeldekken of afruimen. Tijdens het eten krijgen kinderen de gelegenheid om zo veel mogelijk zelf te doen.</w:t>
      </w:r>
    </w:p>
    <w:p w14:paraId="41AFFF86" w14:textId="77777777" w:rsidR="00220E4E" w:rsidRPr="00027347" w:rsidRDefault="00220E4E" w:rsidP="00E13C8A">
      <w:pPr>
        <w:spacing w:line="240" w:lineRule="auto"/>
      </w:pPr>
    </w:p>
    <w:p w14:paraId="6E862717" w14:textId="77777777" w:rsidR="00220E4E" w:rsidRPr="00027347" w:rsidRDefault="00220E4E" w:rsidP="00220E4E">
      <w:pPr>
        <w:spacing w:line="240" w:lineRule="auto"/>
        <w:rPr>
          <w:i/>
          <w:iCs/>
        </w:rPr>
      </w:pPr>
      <w:r w:rsidRPr="00027347">
        <w:rPr>
          <w:i/>
          <w:iCs/>
        </w:rPr>
        <w:t>Traktaties bij verjaardagen</w:t>
      </w:r>
    </w:p>
    <w:p w14:paraId="2B9693BE" w14:textId="77777777" w:rsidR="00220E4E" w:rsidRPr="00027347" w:rsidRDefault="00220E4E" w:rsidP="00220E4E">
      <w:pPr>
        <w:spacing w:line="240" w:lineRule="auto"/>
        <w:rPr>
          <w:iCs/>
        </w:rPr>
      </w:pPr>
      <w:r w:rsidRPr="00027347">
        <w:rPr>
          <w:iCs/>
        </w:rPr>
        <w:t xml:space="preserve">Wij dragen graag bij aan een onvergetelijke verjaardag. Dat doen we op verschillende manieren, afhankelijk van de leeftijd van het kind en waar het kind zich goed bij voelt. </w:t>
      </w:r>
    </w:p>
    <w:p w14:paraId="4AAEB990" w14:textId="77777777" w:rsidR="00220E4E" w:rsidRPr="00027347" w:rsidRDefault="00220E4E" w:rsidP="00220E4E">
      <w:pPr>
        <w:spacing w:line="240" w:lineRule="auto"/>
        <w:rPr>
          <w:iCs/>
        </w:rPr>
      </w:pPr>
      <w:r w:rsidRPr="00027347">
        <w:rPr>
          <w:iCs/>
        </w:rPr>
        <w:t xml:space="preserve">Ouders bepalen met hun kind of zij hun kind wel of niet laten trakteren. Als ouders en kind kiezen om trakteren, dan vragen wij te kiezen voor een gezonde traktatie die past bij ons voedingsbeleid. Zo zorgen we samen voor een gezond voedingspatroon. Als ouders twijfelen wat ze kunnen trakteren kunnen zij overleggen met de pedagogisch medewerkers. Online, bijvoorbeeld op de site van het Voedingscentrum, kunnen ouders voorbeelden vinden voor gezonde traktaties. </w:t>
      </w:r>
    </w:p>
    <w:p w14:paraId="2C11A57A" w14:textId="77777777" w:rsidR="00220E4E" w:rsidRPr="00027347" w:rsidRDefault="00220E4E" w:rsidP="00220E4E">
      <w:pPr>
        <w:spacing w:line="240" w:lineRule="auto"/>
        <w:rPr>
          <w:iCs/>
        </w:rPr>
      </w:pPr>
      <w:r w:rsidRPr="00027347">
        <w:rPr>
          <w:iCs/>
        </w:rPr>
        <w:t>Kinderen krijgen geen ongezonde traktaties zoals chocoladerepen of chips, deze worden niet op de groep uitgedeeld. Eerder gaven we deze traktaties met de kinderen mee naar huis maar ouders hebben aangegeven dat zij dat niet op prijs stellen. Daarom geven we ongezonde traktaties weer met de ouders van de jarige mee terug.</w:t>
      </w:r>
    </w:p>
    <w:p w14:paraId="3C05FCD5" w14:textId="77777777" w:rsidR="00220E4E" w:rsidRPr="00027347" w:rsidRDefault="00220E4E" w:rsidP="00220E4E">
      <w:pPr>
        <w:spacing w:line="240" w:lineRule="auto"/>
        <w:rPr>
          <w:iCs/>
        </w:rPr>
      </w:pPr>
    </w:p>
    <w:p w14:paraId="4CC1441B" w14:textId="77777777" w:rsidR="00220E4E" w:rsidRPr="00027347" w:rsidRDefault="00220E4E" w:rsidP="00220E4E">
      <w:pPr>
        <w:spacing w:line="240" w:lineRule="auto"/>
        <w:rPr>
          <w:iCs/>
        </w:rPr>
      </w:pPr>
      <w:r w:rsidRPr="00027347">
        <w:rPr>
          <w:iCs/>
        </w:rPr>
        <w:t>Wanneer ouders wel willen trakteren maar liever niet op iets eetbaars dan kunnen zij op een cadeautje voor de groep trakteren, bijvoorbeeld het favoriete spel of boek van hun kind. We vragen ouders nadrukkelijk geen kleine, vaak onveilige, en plastic cadeautjes per kind uit te delen.</w:t>
      </w:r>
    </w:p>
    <w:p w14:paraId="2D5E99A6" w14:textId="77777777" w:rsidR="00220E4E" w:rsidRPr="00027347" w:rsidRDefault="00220E4E" w:rsidP="00220E4E">
      <w:pPr>
        <w:spacing w:line="240" w:lineRule="auto"/>
        <w:rPr>
          <w:iCs/>
        </w:rPr>
      </w:pPr>
      <w:r w:rsidRPr="00027347">
        <w:rPr>
          <w:iCs/>
        </w:rPr>
        <w:lastRenderedPageBreak/>
        <w:t>Veel ouders kiezen ervoor hun kind niet te laten trakteren op de eerste verjaardag omdat het kind er zelf nog niet veel van begrijpt Dit is een keus die ouders zelf maken. Wat ouders ook besluiten, jarig is jarig, daar hoort een feestje bij, daar zorgen wij voor!</w:t>
      </w:r>
    </w:p>
    <w:p w14:paraId="213946FB" w14:textId="77777777" w:rsidR="00220E4E" w:rsidRPr="00027347" w:rsidRDefault="00220E4E" w:rsidP="00220E4E">
      <w:pPr>
        <w:spacing w:line="240" w:lineRule="auto"/>
        <w:rPr>
          <w:iCs/>
        </w:rPr>
      </w:pPr>
      <w:r w:rsidRPr="00027347">
        <w:rPr>
          <w:iCs/>
        </w:rPr>
        <w:t xml:space="preserve"> </w:t>
      </w:r>
    </w:p>
    <w:p w14:paraId="2D64BE36" w14:textId="77777777" w:rsidR="00220E4E" w:rsidRPr="00027347" w:rsidRDefault="00220E4E" w:rsidP="00220E4E">
      <w:pPr>
        <w:spacing w:line="240" w:lineRule="auto"/>
        <w:rPr>
          <w:iCs/>
        </w:rPr>
      </w:pPr>
      <w:r w:rsidRPr="00027347">
        <w:rPr>
          <w:iCs/>
        </w:rPr>
        <w:t>Ook pedagogisch medewerkers ontvangen regelmatig een traktatie, bij verjaardagen of als blijk van waardering op een ander moment. Ook hier vragen we ouders te trakteren in lijn met ons voedingsbeleid, of juist iets wat niet eetbaar is. Pedagogisch medewerkers eten op de groep mee en hebben een voorbeeldfunctie. Zij eten eventuele traktaties buiten zicht van kinderen of nemen deze mee naar huis.</w:t>
      </w:r>
    </w:p>
    <w:p w14:paraId="0CE1EBD9" w14:textId="77777777" w:rsidR="00220E4E" w:rsidRPr="00027347" w:rsidRDefault="00220E4E" w:rsidP="00220E4E">
      <w:pPr>
        <w:spacing w:line="240" w:lineRule="auto"/>
        <w:rPr>
          <w:i/>
        </w:rPr>
      </w:pPr>
    </w:p>
    <w:p w14:paraId="52218938" w14:textId="77777777" w:rsidR="00220E4E" w:rsidRPr="00027347" w:rsidRDefault="00220E4E" w:rsidP="00220E4E">
      <w:pPr>
        <w:spacing w:line="240" w:lineRule="auto"/>
        <w:rPr>
          <w:i/>
        </w:rPr>
      </w:pPr>
      <w:r w:rsidRPr="00027347">
        <w:rPr>
          <w:i/>
        </w:rPr>
        <w:t xml:space="preserve">Feest op het kinderdagverblijf </w:t>
      </w:r>
    </w:p>
    <w:p w14:paraId="6B9A1BAF" w14:textId="77777777" w:rsidR="00220E4E" w:rsidRPr="00027347" w:rsidRDefault="00220E4E" w:rsidP="00220E4E">
      <w:pPr>
        <w:spacing w:line="240" w:lineRule="auto"/>
        <w:rPr>
          <w:iCs/>
        </w:rPr>
      </w:pPr>
      <w:r w:rsidRPr="00027347">
        <w:rPr>
          <w:iCs/>
        </w:rPr>
        <w:t>Naast de verjaardagen is er een aantal feestdagen waarop we bijzondere activiteiten doen en iets te eten aanbieden dat niet in de schijf van vijf staat. Daarnaast kennen we nog op onze vestiging ‘eigen’ vieringen, hierover informeren we ouders via de nieuwsbrief. We vervangen de gebruikelijke tussendoortjes voor iets speciaals en zetten bij de lunch iets extra’s op tafel.</w:t>
      </w:r>
    </w:p>
    <w:p w14:paraId="1224E976" w14:textId="77777777" w:rsidR="00220E4E" w:rsidRPr="00027347" w:rsidRDefault="00220E4E" w:rsidP="00220E4E">
      <w:pPr>
        <w:spacing w:line="240" w:lineRule="auto"/>
        <w:rPr>
          <w:iCs/>
        </w:rPr>
      </w:pPr>
    </w:p>
    <w:p w14:paraId="2D1D0219" w14:textId="77777777" w:rsidR="00220E4E" w:rsidRPr="00027347" w:rsidRDefault="00220E4E" w:rsidP="00220E4E">
      <w:pPr>
        <w:spacing w:line="240" w:lineRule="auto"/>
        <w:rPr>
          <w:iCs/>
        </w:rPr>
      </w:pPr>
      <w:r w:rsidRPr="00027347">
        <w:rPr>
          <w:iCs/>
        </w:rPr>
        <w:t>Op deze dagen gaan we graag met kinderen aan de slag. We bakken bijvoorbeeld pepernoten of pannenkoeken of maken koude smoothies, warme chocomelk of een frisse salade. Dat past prima binnen ons voedingsbeleid mits het niet te veel is en het er niet extra bijkomt. We drinken de chocomelk als tussendoortje, eten pannenkoeken in plaats van een boterham.</w:t>
      </w:r>
    </w:p>
    <w:p w14:paraId="4CE655B1" w14:textId="77777777" w:rsidR="00220E4E" w:rsidRPr="00027347" w:rsidRDefault="00220E4E" w:rsidP="00220E4E">
      <w:pPr>
        <w:spacing w:line="240" w:lineRule="auto"/>
        <w:rPr>
          <w:iCs/>
        </w:rPr>
      </w:pPr>
    </w:p>
    <w:p w14:paraId="3B72549F" w14:textId="77777777" w:rsidR="00220E4E" w:rsidRPr="00027347" w:rsidRDefault="00220E4E" w:rsidP="00220E4E">
      <w:pPr>
        <w:spacing w:line="240" w:lineRule="auto"/>
      </w:pPr>
      <w:r w:rsidRPr="00027347">
        <w:t>Als kinderen het leuk vinden vieren we de verjaardag van het kind op het kinderdagverblijf. Het jarige kind staat in het middelpunt en mag trakteren</w:t>
      </w:r>
      <w:r w:rsidRPr="00027347">
        <w:rPr>
          <w:color w:val="0D0D0D" w:themeColor="text1" w:themeTint="F2"/>
        </w:rPr>
        <w:t xml:space="preserve">. Als kinderen willen trakteren, vragen wij ouders hierbij een gezonde keuze te maken die past binnen ons voedingsbeleid. </w:t>
      </w:r>
      <w:r w:rsidRPr="00027347">
        <w:t xml:space="preserve">Het uitdelen gebeurt vlak voor of na een eetmoment, op die manier worden de tanden niet </w:t>
      </w:r>
      <w:r w:rsidRPr="00027347">
        <w:rPr>
          <w:rFonts w:cs="Lucida Sans Unicode"/>
        </w:rPr>
        <w:t xml:space="preserve">extra belast. Als de traktatie te veel is kunnen we ervoor kiezen om (een deel) van de </w:t>
      </w:r>
      <w:r w:rsidRPr="00027347">
        <w:t>traktatie aan de kinderen mee naar huis te geven. Traktaties die niet passen bij de gezonde keuzes uit ons voedingsbeleid geven we met de ouders van de jarige weer mee naar huis.</w:t>
      </w:r>
    </w:p>
    <w:p w14:paraId="2C253220" w14:textId="77777777" w:rsidR="00220E4E" w:rsidRPr="00027347" w:rsidRDefault="00220E4E" w:rsidP="00220E4E">
      <w:pPr>
        <w:spacing w:line="240" w:lineRule="auto"/>
      </w:pPr>
    </w:p>
    <w:p w14:paraId="2A00D1B7" w14:textId="77777777" w:rsidR="00220E4E" w:rsidRPr="00027347" w:rsidRDefault="00220E4E" w:rsidP="00220E4E">
      <w:pPr>
        <w:spacing w:line="240" w:lineRule="auto"/>
      </w:pPr>
      <w:r w:rsidRPr="00027347">
        <w:t>Bij feesten of bijzondere dagen wijken we soms een beetje af van het bestaande voedingsbeleid en bieden we bijvoorbeeld ook pepernoten, koekjes of een ijsje aan.</w:t>
      </w:r>
    </w:p>
    <w:p w14:paraId="7C7A1605" w14:textId="77777777" w:rsidR="00220E4E" w:rsidRPr="00027347" w:rsidRDefault="00220E4E" w:rsidP="00220E4E">
      <w:pPr>
        <w:spacing w:line="240" w:lineRule="auto"/>
        <w:rPr>
          <w:color w:val="000000" w:themeColor="text1"/>
        </w:rPr>
      </w:pPr>
    </w:p>
    <w:p w14:paraId="72ABB506" w14:textId="77777777" w:rsidR="00220E4E" w:rsidRPr="00027347" w:rsidRDefault="00220E4E" w:rsidP="00220E4E">
      <w:pPr>
        <w:spacing w:line="240" w:lineRule="auto"/>
        <w:rPr>
          <w:color w:val="000000" w:themeColor="text1"/>
        </w:rPr>
      </w:pPr>
      <w:r w:rsidRPr="00027347">
        <w:rPr>
          <w:color w:val="000000" w:themeColor="text1"/>
        </w:rPr>
        <w:t>Wil je meer weten over wat we belangrijk vinden bij het eten en drinken? In de hoofdstukken twee en drie van ons pedagogisch beleidsplan en in de flyer ‘Eet smakelijk, samen eten bij Bink’ lees je hier meer over. De flyer is te downloaden van onze website op de pagina over gezonde voeding.</w:t>
      </w:r>
    </w:p>
    <w:p w14:paraId="61B6E4A9" w14:textId="77777777" w:rsidR="00B63AC6" w:rsidRPr="00027347" w:rsidRDefault="00B63AC6" w:rsidP="00E13C8A">
      <w:pPr>
        <w:spacing w:line="240" w:lineRule="auto"/>
      </w:pPr>
    </w:p>
    <w:p w14:paraId="406F0AD3" w14:textId="77777777" w:rsidR="00DA42B2" w:rsidRPr="00027347" w:rsidRDefault="00230483" w:rsidP="009733F2">
      <w:pPr>
        <w:pStyle w:val="Kop2"/>
      </w:pPr>
      <w:bookmarkStart w:id="30" w:name="_Toc85546051"/>
      <w:bookmarkStart w:id="31" w:name="_Toc149131091"/>
      <w:r w:rsidRPr="00027347">
        <w:t>Spelend ontdekken en onderzoeken</w:t>
      </w:r>
      <w:bookmarkEnd w:id="30"/>
      <w:bookmarkEnd w:id="31"/>
    </w:p>
    <w:p w14:paraId="7EFF1BE9" w14:textId="5B210C66" w:rsidR="0019753B" w:rsidRPr="00027347" w:rsidRDefault="0019753B" w:rsidP="00E13C8A">
      <w:pPr>
        <w:spacing w:line="240" w:lineRule="auto"/>
        <w:rPr>
          <w:szCs w:val="20"/>
        </w:rPr>
      </w:pPr>
      <w:r w:rsidRPr="00027347">
        <w:t xml:space="preserve">Spelen en meedoen met activiteiten kan bij ons op verschillende plekken. In de eigen groepsruimte, </w:t>
      </w:r>
      <w:r w:rsidR="00DB2D9C" w:rsidRPr="00027347">
        <w:t xml:space="preserve">in andere ruimten zoals de hal </w:t>
      </w:r>
      <w:r w:rsidRPr="00027347">
        <w:t xml:space="preserve">of buiten. Als een kind in een andere ruimte dan de stamgroep speelt, is er altijd een </w:t>
      </w:r>
      <w:r w:rsidR="002C3844" w:rsidRPr="00027347">
        <w:t xml:space="preserve">pedagogisch medewerker aanwezig en letten we op dat er overal voldoende pedagogisch medewerkers zijn op het aantal kinderen dat aanwezig </w:t>
      </w:r>
      <w:r w:rsidR="002C3844" w:rsidRPr="00027347">
        <w:lastRenderedPageBreak/>
        <w:t>is.</w:t>
      </w:r>
      <w:r w:rsidR="00E8728D" w:rsidRPr="00027347">
        <w:rPr>
          <w:szCs w:val="20"/>
        </w:rPr>
        <w:t xml:space="preserve"> Op het moment dat er een activiteit wordt aangeboden kan er afgeweken worden van de beroepskracht-</w:t>
      </w:r>
      <w:proofErr w:type="spellStart"/>
      <w:r w:rsidR="00E8728D" w:rsidRPr="00027347">
        <w:rPr>
          <w:szCs w:val="20"/>
        </w:rPr>
        <w:t>kindratio</w:t>
      </w:r>
      <w:proofErr w:type="spellEnd"/>
      <w:r w:rsidR="00E8728D" w:rsidRPr="00027347">
        <w:rPr>
          <w:szCs w:val="20"/>
        </w:rPr>
        <w:t xml:space="preserve"> (</w:t>
      </w:r>
      <w:proofErr w:type="spellStart"/>
      <w:r w:rsidR="00E8728D" w:rsidRPr="00027347">
        <w:rPr>
          <w:szCs w:val="20"/>
        </w:rPr>
        <w:t>bkr</w:t>
      </w:r>
      <w:proofErr w:type="spellEnd"/>
      <w:r w:rsidR="00E8728D" w:rsidRPr="00027347">
        <w:rPr>
          <w:szCs w:val="20"/>
        </w:rPr>
        <w:t>).</w:t>
      </w:r>
    </w:p>
    <w:p w14:paraId="2C4258E3" w14:textId="77777777" w:rsidR="00AC31C5" w:rsidRPr="00027347" w:rsidRDefault="00AC31C5" w:rsidP="00E13C8A">
      <w:pPr>
        <w:spacing w:line="240" w:lineRule="auto"/>
      </w:pPr>
    </w:p>
    <w:p w14:paraId="0858CCB7" w14:textId="77777777" w:rsidR="00AC31C5" w:rsidRPr="00027347" w:rsidRDefault="00AC31C5" w:rsidP="00AC31C5">
      <w:pPr>
        <w:spacing w:line="240" w:lineRule="auto"/>
        <w:rPr>
          <w:b/>
          <w:iCs/>
        </w:rPr>
      </w:pPr>
      <w:r w:rsidRPr="00027347">
        <w:rPr>
          <w:b/>
          <w:iCs/>
        </w:rPr>
        <w:t xml:space="preserve">Verschillende gezinssituaties </w:t>
      </w:r>
    </w:p>
    <w:p w14:paraId="51B25090" w14:textId="77777777" w:rsidR="00AC31C5" w:rsidRPr="00027347" w:rsidRDefault="00AC31C5" w:rsidP="00AC31C5">
      <w:pPr>
        <w:spacing w:line="240" w:lineRule="auto"/>
        <w:rPr>
          <w:iCs/>
        </w:rPr>
      </w:pPr>
      <w:r w:rsidRPr="00027347">
        <w:rPr>
          <w:iCs/>
        </w:rPr>
        <w:t xml:space="preserve">Dagen zoals Vaderdag en Moederdag zijn niet voor ieder kind vanzelfsprekend en kunnen zelfs onzekerheid of verdriet oproepen. We praten met kinderen over familie en gezin waardoor kinderen gaan begrijpen dat er verschillen bestaan en dat die er mogen zijn. Oudere kinderen hebben meer vragen en vaak een duidelijke mening. Ook horen zij graag van anderen hoe het bij hen thuis gaat.  Wij begeleiden dit gesprek wanneer dat nodig is en benoemen de verschillen waardoor ieder kind zich kan herkennen. Zo kunnen we samen voorkomen dat er onbedoeld een verdrietige of kwetsende situatie ontstaat.  </w:t>
      </w:r>
    </w:p>
    <w:p w14:paraId="1BDEC2FE" w14:textId="77777777" w:rsidR="00C30C54" w:rsidRPr="00027347" w:rsidRDefault="00C30C54" w:rsidP="00E13C8A">
      <w:pPr>
        <w:spacing w:line="240" w:lineRule="auto"/>
      </w:pPr>
    </w:p>
    <w:p w14:paraId="4BEB3BCD" w14:textId="77777777" w:rsidR="00C30C54" w:rsidRPr="00027347" w:rsidRDefault="00C30C54" w:rsidP="00C30C54">
      <w:pPr>
        <w:spacing w:line="240" w:lineRule="auto"/>
        <w:rPr>
          <w:rFonts w:cs="Lucida Sans Unicode"/>
          <w:szCs w:val="20"/>
        </w:rPr>
      </w:pPr>
      <w:r w:rsidRPr="00027347">
        <w:rPr>
          <w:rFonts w:cs="Lucida Sans Unicode"/>
          <w:szCs w:val="20"/>
        </w:rPr>
        <w:t>Bij ons op kdv Speeldoos spelen we naast onze eigen stampgroepen ook in de hal met de zandtafel, kunnen we in ons atelier naar hartenlust schilderen en kleien en kunnen we materiaal uitzetten waarop de kinderen tot kleine hoogte kunnen klauteren en glijden.</w:t>
      </w:r>
    </w:p>
    <w:p w14:paraId="1A6203C9" w14:textId="77777777" w:rsidR="008803A9" w:rsidRPr="00027347" w:rsidRDefault="008803A9" w:rsidP="00E13C8A">
      <w:pPr>
        <w:spacing w:line="240" w:lineRule="auto"/>
      </w:pPr>
    </w:p>
    <w:p w14:paraId="3D380778" w14:textId="77777777" w:rsidR="0019753B" w:rsidRPr="00027347" w:rsidRDefault="008803A9" w:rsidP="00E13C8A">
      <w:pPr>
        <w:spacing w:line="240" w:lineRule="auto"/>
        <w:rPr>
          <w:b/>
          <w:iCs/>
        </w:rPr>
      </w:pPr>
      <w:r w:rsidRPr="00027347">
        <w:rPr>
          <w:b/>
          <w:iCs/>
        </w:rPr>
        <w:t xml:space="preserve">Binnen </w:t>
      </w:r>
    </w:p>
    <w:p w14:paraId="2CE418DB" w14:textId="3D31BD43" w:rsidR="00C30C54" w:rsidRPr="00027347" w:rsidRDefault="00C30C54" w:rsidP="00C30C54">
      <w:pPr>
        <w:autoSpaceDE w:val="0"/>
        <w:autoSpaceDN w:val="0"/>
        <w:adjustRightInd w:val="0"/>
        <w:spacing w:line="240" w:lineRule="auto"/>
        <w:rPr>
          <w:rFonts w:cs="Lucida Sans Unicode"/>
          <w:szCs w:val="20"/>
        </w:rPr>
      </w:pPr>
      <w:r w:rsidRPr="00027347">
        <w:rPr>
          <w:rFonts w:cs="Lucida Sans Unicode"/>
          <w:szCs w:val="20"/>
        </w:rPr>
        <w:t>Bij ons op kdv Speeldoos worden er voor de dreumesen en peuters dagelijks in elk geval 1 activiteit binnen of buiten aangeboden. Daarnaa</w:t>
      </w:r>
      <w:r w:rsidR="00D022EA" w:rsidRPr="00027347">
        <w:rPr>
          <w:rFonts w:cs="Lucida Sans Unicode"/>
          <w:szCs w:val="20"/>
        </w:rPr>
        <w:t>st proberen we dagelijks met onze</w:t>
      </w:r>
      <w:r w:rsidRPr="00027347">
        <w:rPr>
          <w:rFonts w:cs="Lucida Sans Unicode"/>
          <w:szCs w:val="20"/>
        </w:rPr>
        <w:t xml:space="preserve"> peuters in elk geval even een frisse neus te halen in onze tuin, waar we naar hartenlust kunnen fietsen, klimmen en klauteren. </w:t>
      </w:r>
    </w:p>
    <w:p w14:paraId="459A5430" w14:textId="77777777" w:rsidR="00C30C54" w:rsidRPr="00027347" w:rsidRDefault="00C30C54" w:rsidP="00C30C54">
      <w:pPr>
        <w:autoSpaceDE w:val="0"/>
        <w:autoSpaceDN w:val="0"/>
        <w:adjustRightInd w:val="0"/>
        <w:spacing w:line="240" w:lineRule="auto"/>
        <w:rPr>
          <w:rFonts w:cs="Lucida Sans Unicode"/>
          <w:szCs w:val="20"/>
        </w:rPr>
      </w:pPr>
      <w:r w:rsidRPr="00027347">
        <w:rPr>
          <w:rFonts w:cs="Lucida Sans Unicode"/>
          <w:szCs w:val="20"/>
        </w:rPr>
        <w:t>We bieden in kleine groepen een activiteit of speelmoment in de hal zodat we groepen kunnen splitsen en een ieder de aandacht krijgt die het verdient. Buiten de eigen stamgroep staat de zandtafel, een klein atelier en is er ruimte om met de grove motoriek aan de slag te kunnen gaan. Het spelen buiten de stamgroep gebeurt voor een korte periode en zal altijd plaatsvinden onder toeziend oog van een pedagogisch medewerker van de groep.</w:t>
      </w:r>
    </w:p>
    <w:p w14:paraId="4C9C8BFB" w14:textId="77777777" w:rsidR="007F5867" w:rsidRPr="00027347" w:rsidRDefault="007F5867" w:rsidP="00E13C8A">
      <w:pPr>
        <w:spacing w:line="240" w:lineRule="auto"/>
        <w:rPr>
          <w:i/>
        </w:rPr>
      </w:pPr>
    </w:p>
    <w:p w14:paraId="003E7485" w14:textId="77777777" w:rsidR="006B001A" w:rsidRPr="00027347" w:rsidRDefault="006B001A" w:rsidP="00E13C8A">
      <w:pPr>
        <w:spacing w:line="240" w:lineRule="auto"/>
        <w:rPr>
          <w:i/>
        </w:rPr>
      </w:pPr>
    </w:p>
    <w:p w14:paraId="2CB2EE28" w14:textId="77777777" w:rsidR="0019753B" w:rsidRPr="00027347" w:rsidRDefault="008803A9" w:rsidP="00E13C8A">
      <w:pPr>
        <w:spacing w:line="240" w:lineRule="auto"/>
        <w:rPr>
          <w:i/>
        </w:rPr>
      </w:pPr>
      <w:r w:rsidRPr="00027347">
        <w:rPr>
          <w:i/>
        </w:rPr>
        <w:t>In de tuin</w:t>
      </w:r>
    </w:p>
    <w:p w14:paraId="6767436E" w14:textId="77777777" w:rsidR="005505BA" w:rsidRPr="00027347" w:rsidRDefault="0019753B" w:rsidP="00E13C8A">
      <w:pPr>
        <w:spacing w:line="240" w:lineRule="auto"/>
        <w:rPr>
          <w:color w:val="000000" w:themeColor="text1"/>
        </w:rPr>
      </w:pPr>
      <w:r w:rsidRPr="00027347">
        <w:t xml:space="preserve">Binnen spelen is anders dan buiten spelen. </w:t>
      </w:r>
      <w:r w:rsidR="005505BA" w:rsidRPr="00027347">
        <w:rPr>
          <w:color w:val="000000" w:themeColor="text1"/>
        </w:rPr>
        <w:t>De buitenruimte geeft weer heel andere mogelijkheden om op onderzoek uit te gaan. Kinderen ontdekken hun fysieke mogelijkheden en onderzoeken wat ze</w:t>
      </w:r>
      <w:r w:rsidR="00E80C43" w:rsidRPr="00027347">
        <w:rPr>
          <w:color w:val="000000" w:themeColor="text1"/>
        </w:rPr>
        <w:t xml:space="preserve"> kunnen doen met stenen, stokken</w:t>
      </w:r>
      <w:r w:rsidR="005505BA" w:rsidRPr="00027347">
        <w:rPr>
          <w:color w:val="000000" w:themeColor="text1"/>
        </w:rPr>
        <w:t>, water en zand.</w:t>
      </w:r>
    </w:p>
    <w:p w14:paraId="7F92B710" w14:textId="77777777" w:rsidR="0019753B" w:rsidRPr="00027347" w:rsidRDefault="005505BA" w:rsidP="00E13C8A">
      <w:pPr>
        <w:spacing w:line="240" w:lineRule="auto"/>
        <w:rPr>
          <w:color w:val="000000" w:themeColor="text1"/>
        </w:rPr>
      </w:pPr>
      <w:r w:rsidRPr="00027347">
        <w:rPr>
          <w:color w:val="000000" w:themeColor="text1"/>
        </w:rPr>
        <w:t>Als kinderen zelf een spel bedenken, schatten wij in wat de risico's zijn en grijpen niet te snel in. Kinderen leren van vallen en opstaan.</w:t>
      </w:r>
    </w:p>
    <w:p w14:paraId="3A85D46D" w14:textId="77777777" w:rsidR="00CB0D20" w:rsidRPr="00027347" w:rsidRDefault="00CB0D20" w:rsidP="00E13C8A">
      <w:pPr>
        <w:spacing w:line="240" w:lineRule="auto"/>
      </w:pPr>
    </w:p>
    <w:p w14:paraId="3B333DED" w14:textId="77777777" w:rsidR="0019753B" w:rsidRPr="00027347" w:rsidRDefault="0019753B" w:rsidP="00256DF5">
      <w:pPr>
        <w:spacing w:line="240" w:lineRule="auto"/>
        <w:rPr>
          <w:i/>
        </w:rPr>
      </w:pPr>
      <w:r w:rsidRPr="00027347">
        <w:rPr>
          <w:i/>
        </w:rPr>
        <w:t xml:space="preserve">Onze buitenruimte </w:t>
      </w:r>
    </w:p>
    <w:p w14:paraId="37DB8F41" w14:textId="77777777" w:rsidR="00C30C54" w:rsidRPr="00027347" w:rsidRDefault="00C30C54" w:rsidP="00C30C54">
      <w:pPr>
        <w:spacing w:line="240" w:lineRule="auto"/>
        <w:rPr>
          <w:rFonts w:cs="Lucida Sans Unicode"/>
          <w:szCs w:val="20"/>
        </w:rPr>
      </w:pPr>
      <w:r w:rsidRPr="00027347">
        <w:rPr>
          <w:rFonts w:cs="Lucida Sans Unicode"/>
          <w:szCs w:val="20"/>
        </w:rPr>
        <w:t xml:space="preserve">We hebben een fijne tuin met een zandbak, een ontdektuin, huisje met glijbaan en verschillende paadjes om te kunnen fietsen, wat de kinderen naar hartenlust doen. </w:t>
      </w:r>
    </w:p>
    <w:p w14:paraId="7D138880" w14:textId="77777777" w:rsidR="00C30C54" w:rsidRPr="00027347" w:rsidRDefault="00C30C54" w:rsidP="00256DF5">
      <w:pPr>
        <w:spacing w:line="240" w:lineRule="auto"/>
        <w:rPr>
          <w:rFonts w:cs="Lucida Sans Unicode"/>
          <w:szCs w:val="20"/>
        </w:rPr>
      </w:pPr>
      <w:r w:rsidRPr="00027347">
        <w:rPr>
          <w:rFonts w:cs="Lucida Sans Unicode"/>
          <w:szCs w:val="20"/>
        </w:rPr>
        <w:t>We beschikken over fietsen en loopauto’s, maar ook de stapstenen en kleine tunnel zorgen voor veel plezier.</w:t>
      </w:r>
    </w:p>
    <w:p w14:paraId="7168992C" w14:textId="77777777" w:rsidR="00C30C54" w:rsidRPr="00027347" w:rsidRDefault="00C30C54" w:rsidP="00E13C8A">
      <w:pPr>
        <w:spacing w:line="240" w:lineRule="auto"/>
      </w:pPr>
    </w:p>
    <w:p w14:paraId="54C924CB" w14:textId="77777777" w:rsidR="0019753B" w:rsidRPr="00027347" w:rsidRDefault="0019753B" w:rsidP="00E13C8A">
      <w:pPr>
        <w:spacing w:line="240" w:lineRule="auto"/>
      </w:pPr>
      <w:r w:rsidRPr="00027347">
        <w:t xml:space="preserve">Ook baby’s nemen we graag mee naar buiten.  </w:t>
      </w:r>
    </w:p>
    <w:p w14:paraId="43956AAB" w14:textId="5351DF40" w:rsidR="00C30C54" w:rsidRPr="00027347" w:rsidRDefault="00C30C54" w:rsidP="00C30C54">
      <w:pPr>
        <w:spacing w:line="240" w:lineRule="auto"/>
        <w:rPr>
          <w:rFonts w:cs="Lucida Sans Unicode"/>
          <w:szCs w:val="20"/>
        </w:rPr>
      </w:pPr>
      <w:r w:rsidRPr="00027347">
        <w:rPr>
          <w:rFonts w:cs="Lucida Sans Unicode"/>
          <w:szCs w:val="20"/>
        </w:rPr>
        <w:t xml:space="preserve">Voor de baby’s is er een afgezette babytuin met een kleine zandbak waar de baby’s in de schaduw heerlijk kunnen spelen op een </w:t>
      </w:r>
      <w:proofErr w:type="spellStart"/>
      <w:r w:rsidRPr="00027347">
        <w:rPr>
          <w:rFonts w:cs="Lucida Sans Unicode"/>
          <w:szCs w:val="20"/>
        </w:rPr>
        <w:t>boxkleed</w:t>
      </w:r>
      <w:proofErr w:type="spellEnd"/>
      <w:r w:rsidRPr="00027347">
        <w:rPr>
          <w:rFonts w:cs="Lucida Sans Unicode"/>
          <w:szCs w:val="20"/>
        </w:rPr>
        <w:t xml:space="preserve"> wanneer de temperaturen aangenaam zijn. </w:t>
      </w:r>
    </w:p>
    <w:p w14:paraId="13794091" w14:textId="77777777" w:rsidR="00FF7E51" w:rsidRPr="00027347" w:rsidRDefault="00FF7E51" w:rsidP="00E13C8A">
      <w:pPr>
        <w:spacing w:line="240" w:lineRule="auto"/>
        <w:rPr>
          <w:i/>
        </w:rPr>
      </w:pPr>
    </w:p>
    <w:p w14:paraId="24DBF0B8" w14:textId="77777777" w:rsidR="0019753B" w:rsidRPr="00027347" w:rsidRDefault="008803A9" w:rsidP="00E13C8A">
      <w:pPr>
        <w:spacing w:line="240" w:lineRule="auto"/>
        <w:rPr>
          <w:i/>
        </w:rPr>
      </w:pPr>
      <w:r w:rsidRPr="00027347">
        <w:rPr>
          <w:i/>
        </w:rPr>
        <w:lastRenderedPageBreak/>
        <w:t>Uitstapje in de buurt</w:t>
      </w:r>
    </w:p>
    <w:p w14:paraId="24AE99C3" w14:textId="77777777" w:rsidR="00C30C54" w:rsidRPr="00027347" w:rsidRDefault="00C30C54" w:rsidP="00C30C54">
      <w:pPr>
        <w:spacing w:line="240" w:lineRule="auto"/>
        <w:rPr>
          <w:rFonts w:cs="Lucida Sans Unicode"/>
          <w:szCs w:val="20"/>
        </w:rPr>
      </w:pPr>
      <w:r w:rsidRPr="00027347">
        <w:rPr>
          <w:rFonts w:cs="Lucida Sans Unicode"/>
          <w:szCs w:val="20"/>
        </w:rPr>
        <w:t>Kinderen gaan regelmatig in kleine groepjes met de pedagogisch medewerkers van de stampgroep een wandeling maken door de buurt, lopen we langs de dierenwinkel  of gaan mee eendjes voeren. Ook als je kind nog een baby is zorgen we er ook voor dat hij een ‘frisse neus kan halen’. De kinderen van de babygroepen gaan mee in de bolderkar en baby’s in de kinderwagen. We zorgen ervoor dat elk kind een groen Bink hesje aanheeft, zodat onze kinderen goed herkenbaar blijven.</w:t>
      </w:r>
    </w:p>
    <w:p w14:paraId="594D9C4A" w14:textId="77777777" w:rsidR="00C30C54" w:rsidRPr="00027347" w:rsidRDefault="00C30C54" w:rsidP="00C30C54">
      <w:pPr>
        <w:spacing w:line="240" w:lineRule="auto"/>
        <w:rPr>
          <w:rFonts w:cs="Lucida Sans Unicode"/>
          <w:szCs w:val="20"/>
        </w:rPr>
      </w:pPr>
    </w:p>
    <w:p w14:paraId="1171A38B" w14:textId="77777777" w:rsidR="00C30C54" w:rsidRPr="00027347" w:rsidRDefault="00C30C54" w:rsidP="00C30C54">
      <w:pPr>
        <w:spacing w:line="240" w:lineRule="auto"/>
        <w:rPr>
          <w:i/>
        </w:rPr>
      </w:pPr>
      <w:r w:rsidRPr="00027347">
        <w:rPr>
          <w:rFonts w:cs="Lucida Sans Unicode"/>
          <w:szCs w:val="20"/>
        </w:rPr>
        <w:t>Twee keer per jaar gaan we met de peuters een ochtend op pad afwisselend naar de kinderboerderij, een grote speeltuin of naar Natuurmonumenten. Kinderen worden vervoerd in Binkbusjes en met een rijvaardig pedagogisch medewerker. Uiteraard worden de ouders hier ruim van te voren over geïnformeerd en is er de mogelijkheid voor ouders om te kunnen aansluiten bij dit uitje dat erg gewaardeerd wordt onder de kinderen en ouders van ons kinderdagverblijf. Tijdens het kennismakingsgesprek vragen we je toestemming voor dit soort kleine uitstapjes, deze toestemming geven ouders via de  ouderapp. Voor de genomen risico’s verwijzen we je naar ons Plan Veiligheid en Gezondheid die ook een bijlage uitstapjes heeft, op te vragen bij de vestigingsmanager</w:t>
      </w:r>
    </w:p>
    <w:p w14:paraId="4F9BCB1C" w14:textId="77777777" w:rsidR="00CE595D" w:rsidRPr="00027347" w:rsidRDefault="00CE595D" w:rsidP="00E13C8A">
      <w:pPr>
        <w:spacing w:line="240" w:lineRule="auto"/>
      </w:pPr>
    </w:p>
    <w:p w14:paraId="26CBD32E" w14:textId="77777777" w:rsidR="0019753B" w:rsidRPr="00027347" w:rsidRDefault="0019753B" w:rsidP="00E13C8A">
      <w:pPr>
        <w:spacing w:line="240" w:lineRule="auto"/>
      </w:pPr>
      <w:r w:rsidRPr="00027347">
        <w:t xml:space="preserve">Tijdens het kennismakingsgesprek vragen we ouders toestemming voor dit soort kleine uitstapjes. </w:t>
      </w:r>
    </w:p>
    <w:p w14:paraId="747155AA" w14:textId="77777777" w:rsidR="00CE595D" w:rsidRPr="00027347" w:rsidRDefault="00CE595D" w:rsidP="00E13C8A">
      <w:pPr>
        <w:spacing w:line="240" w:lineRule="auto"/>
        <w:rPr>
          <w:i/>
        </w:rPr>
      </w:pPr>
    </w:p>
    <w:p w14:paraId="3AF03F50" w14:textId="77777777" w:rsidR="0062707F" w:rsidRPr="00027347" w:rsidRDefault="0062707F" w:rsidP="00E13C8A">
      <w:pPr>
        <w:spacing w:line="240" w:lineRule="auto"/>
      </w:pPr>
      <w:r w:rsidRPr="00027347">
        <w:t>Spelend ontdekken en onderzoeken is een van onze vier uitgangspunten. In hoofdstuk twee van ons pedagogisch beleid lees je hier meer over.</w:t>
      </w:r>
    </w:p>
    <w:p w14:paraId="2DB9B0E9" w14:textId="77777777" w:rsidR="008803A9" w:rsidRPr="00027347" w:rsidRDefault="008803A9" w:rsidP="00E13C8A">
      <w:pPr>
        <w:spacing w:line="240" w:lineRule="auto"/>
      </w:pPr>
    </w:p>
    <w:p w14:paraId="47C4B41C" w14:textId="77777777" w:rsidR="000A4FC7" w:rsidRPr="00027347" w:rsidRDefault="000A4FC7" w:rsidP="00E13C8A">
      <w:pPr>
        <w:spacing w:line="240" w:lineRule="auto"/>
      </w:pPr>
    </w:p>
    <w:p w14:paraId="603E6B5D" w14:textId="2906AFA5" w:rsidR="00906315" w:rsidRPr="00027347" w:rsidRDefault="00906315">
      <w:pPr>
        <w:spacing w:after="160"/>
        <w:rPr>
          <w:b/>
          <w:color w:val="0D0D0D" w:themeColor="text1" w:themeTint="F2"/>
          <w:sz w:val="24"/>
          <w:szCs w:val="24"/>
        </w:rPr>
      </w:pPr>
    </w:p>
    <w:p w14:paraId="55A9BCC7" w14:textId="77777777" w:rsidR="00A90144" w:rsidRPr="00027347" w:rsidRDefault="00000000" w:rsidP="00A90144">
      <w:r>
        <w:lastRenderedPageBreak/>
        <w:pict w14:anchorId="7003B2BE">
          <v:shape id="_x0000_i1027" type="#_x0000_t75" style="width:453.75pt;height:302.25pt">
            <v:imagedata r:id="rId16" o:title="IMG_0098"/>
          </v:shape>
        </w:pict>
      </w:r>
    </w:p>
    <w:p w14:paraId="1A5801C6" w14:textId="77777777" w:rsidR="00A90144" w:rsidRPr="00027347" w:rsidRDefault="00A90144" w:rsidP="00A90144">
      <w:pPr>
        <w:spacing w:line="240" w:lineRule="auto"/>
        <w:rPr>
          <w:b/>
          <w:color w:val="92D050"/>
          <w:sz w:val="24"/>
          <w:szCs w:val="24"/>
        </w:rPr>
      </w:pPr>
    </w:p>
    <w:p w14:paraId="3D48BCA1" w14:textId="77777777" w:rsidR="00C136D2" w:rsidRPr="00027347" w:rsidRDefault="009733F2" w:rsidP="009733F2">
      <w:pPr>
        <w:pStyle w:val="Kop1"/>
      </w:pPr>
      <w:bookmarkStart w:id="32" w:name="_Toc85546052"/>
      <w:bookmarkStart w:id="33" w:name="_Toc149131092"/>
      <w:r w:rsidRPr="00027347">
        <w:t>3. S</w:t>
      </w:r>
      <w:r w:rsidR="00616375" w:rsidRPr="00027347">
        <w:t>amenwerken aan de ontwikkeling van kinderen</w:t>
      </w:r>
      <w:bookmarkEnd w:id="32"/>
      <w:bookmarkEnd w:id="33"/>
    </w:p>
    <w:p w14:paraId="2A795311" w14:textId="77777777" w:rsidR="000A4FC7" w:rsidRPr="00027347" w:rsidRDefault="000A4FC7" w:rsidP="00E13C8A">
      <w:pPr>
        <w:spacing w:line="240" w:lineRule="auto"/>
        <w:rPr>
          <w:color w:val="0D0D0D" w:themeColor="text1" w:themeTint="F2"/>
        </w:rPr>
      </w:pPr>
    </w:p>
    <w:p w14:paraId="0B748035" w14:textId="5FF7DF18" w:rsidR="003E138B" w:rsidRPr="00027347" w:rsidRDefault="00616375" w:rsidP="00E13C8A">
      <w:pPr>
        <w:spacing w:line="240" w:lineRule="auto"/>
        <w:rPr>
          <w:color w:val="0D0D0D" w:themeColor="text1" w:themeTint="F2"/>
        </w:rPr>
      </w:pPr>
      <w:r w:rsidRPr="00027347">
        <w:rPr>
          <w:color w:val="0D0D0D" w:themeColor="text1" w:themeTint="F2"/>
        </w:rPr>
        <w:t xml:space="preserve">We volgen de ontwikkeling van elk kind met veel aandacht en spreken hierover met de ouders. </w:t>
      </w:r>
      <w:r w:rsidR="00467E8A" w:rsidRPr="00027347">
        <w:rPr>
          <w:color w:val="0D0D0D" w:themeColor="text1" w:themeTint="F2"/>
        </w:rPr>
        <w:t xml:space="preserve">We vertellen aan elkaar wat een kind heeft meegemaakt en hoe het gaat met het kind. </w:t>
      </w:r>
      <w:r w:rsidR="00096CC3" w:rsidRPr="00027347">
        <w:rPr>
          <w:color w:val="0D0D0D" w:themeColor="text1" w:themeTint="F2"/>
        </w:rPr>
        <w:t xml:space="preserve">Daarnaast communiceren we ook met ouders via </w:t>
      </w:r>
      <w:r w:rsidR="00FF7E51" w:rsidRPr="00027347">
        <w:rPr>
          <w:color w:val="0D0D0D" w:themeColor="text1" w:themeTint="F2"/>
        </w:rPr>
        <w:t>het ouderportaal</w:t>
      </w:r>
      <w:r w:rsidR="00096CC3" w:rsidRPr="00027347">
        <w:rPr>
          <w:color w:val="0D0D0D" w:themeColor="text1" w:themeTint="F2"/>
        </w:rPr>
        <w:t>. Ouders ontvangen algemene nieuwsbrieven vanuit Bink en nieuwsbrieven vanuit de vestigingen.</w:t>
      </w:r>
    </w:p>
    <w:p w14:paraId="0F671A3E" w14:textId="77777777" w:rsidR="008803A9" w:rsidRPr="00027347" w:rsidRDefault="008803A9" w:rsidP="00E13C8A">
      <w:pPr>
        <w:spacing w:line="240" w:lineRule="auto"/>
        <w:rPr>
          <w:b/>
        </w:rPr>
      </w:pPr>
    </w:p>
    <w:p w14:paraId="01667DB7" w14:textId="77777777" w:rsidR="003E138B" w:rsidRPr="00027347" w:rsidRDefault="003E138B" w:rsidP="009733F2">
      <w:pPr>
        <w:pStyle w:val="Kop2"/>
      </w:pPr>
      <w:bookmarkStart w:id="34" w:name="_Toc85546053"/>
      <w:bookmarkStart w:id="35" w:name="_Toc149131093"/>
      <w:r w:rsidRPr="00027347">
        <w:t>Mentor</w:t>
      </w:r>
      <w:bookmarkEnd w:id="34"/>
      <w:bookmarkEnd w:id="35"/>
    </w:p>
    <w:p w14:paraId="53F18A01" w14:textId="77777777" w:rsidR="00711680" w:rsidRPr="00027347" w:rsidRDefault="00ED09A3" w:rsidP="00E13C8A">
      <w:pPr>
        <w:spacing w:line="240" w:lineRule="auto"/>
        <w:rPr>
          <w:color w:val="0D0D0D" w:themeColor="text1" w:themeTint="F2"/>
        </w:rPr>
      </w:pPr>
      <w:r w:rsidRPr="00027347">
        <w:t>Alle pedagogisch medewerkers van de groep zijn verantwoordelijk voor de verzorging en begeleiding van alle kinderen</w:t>
      </w:r>
      <w:r w:rsidRPr="00027347">
        <w:rPr>
          <w:color w:val="0D0D0D" w:themeColor="text1" w:themeTint="F2"/>
        </w:rPr>
        <w:t xml:space="preserve">. </w:t>
      </w:r>
      <w:r w:rsidR="00711680" w:rsidRPr="00027347">
        <w:rPr>
          <w:color w:val="0D0D0D" w:themeColor="text1" w:themeTint="F2"/>
        </w:rPr>
        <w:t>Ieder kind heeft een eigen mentor</w:t>
      </w:r>
      <w:r w:rsidRPr="00027347">
        <w:rPr>
          <w:color w:val="0D0D0D" w:themeColor="text1" w:themeTint="F2"/>
        </w:rPr>
        <w:t>, dat is één van de pedagogisch medewerkers</w:t>
      </w:r>
      <w:r w:rsidR="00711680" w:rsidRPr="00027347">
        <w:rPr>
          <w:color w:val="0D0D0D" w:themeColor="text1" w:themeTint="F2"/>
        </w:rPr>
        <w:t>. Ouders en kind maken kennis met de mentor tijdens het kennismakingsgesprek. De mentor is een pedagogisch medewerker van de eigen stam</w:t>
      </w:r>
      <w:r w:rsidR="00A415F1" w:rsidRPr="00027347">
        <w:rPr>
          <w:color w:val="0D0D0D" w:themeColor="text1" w:themeTint="F2"/>
        </w:rPr>
        <w:t>groep</w:t>
      </w:r>
      <w:r w:rsidR="00711680" w:rsidRPr="00027347">
        <w:rPr>
          <w:color w:val="0D0D0D" w:themeColor="text1" w:themeTint="F2"/>
        </w:rPr>
        <w:t xml:space="preserve">, die het kind regelmatig ziet. </w:t>
      </w:r>
    </w:p>
    <w:p w14:paraId="74482EDD" w14:textId="77777777" w:rsidR="00711680" w:rsidRPr="00027347" w:rsidRDefault="00711680" w:rsidP="00E13C8A">
      <w:pPr>
        <w:spacing w:line="240" w:lineRule="auto"/>
        <w:rPr>
          <w:color w:val="00B050"/>
        </w:rPr>
      </w:pPr>
    </w:p>
    <w:p w14:paraId="103ACC2C" w14:textId="77777777" w:rsidR="00953F1F" w:rsidRPr="00027347" w:rsidRDefault="00953F1F" w:rsidP="00E13C8A">
      <w:pPr>
        <w:spacing w:line="240" w:lineRule="auto"/>
        <w:rPr>
          <w:color w:val="000000" w:themeColor="text1"/>
        </w:rPr>
      </w:pPr>
      <w:r w:rsidRPr="00027347">
        <w:rPr>
          <w:color w:val="000000" w:themeColor="text1"/>
        </w:rPr>
        <w:t>Wil je nog meer weten wat je van een mentor kunt verwachten? In hoofdstuk vier van ons pedagogisch beleid lees je hier meer over.</w:t>
      </w:r>
    </w:p>
    <w:p w14:paraId="09356BF2" w14:textId="77777777" w:rsidR="00424371" w:rsidRPr="00027347" w:rsidRDefault="00424371" w:rsidP="00E13C8A">
      <w:pPr>
        <w:spacing w:line="240" w:lineRule="auto"/>
        <w:rPr>
          <w:b/>
          <w:color w:val="0D0D0D" w:themeColor="text1" w:themeTint="F2"/>
        </w:rPr>
      </w:pPr>
    </w:p>
    <w:p w14:paraId="2CA0C228" w14:textId="77777777" w:rsidR="003E138B" w:rsidRPr="00027347" w:rsidRDefault="00ED09A3" w:rsidP="009733F2">
      <w:pPr>
        <w:pStyle w:val="Kop2"/>
      </w:pPr>
      <w:bookmarkStart w:id="36" w:name="_Toc85546054"/>
      <w:bookmarkStart w:id="37" w:name="_Toc149131094"/>
      <w:r w:rsidRPr="00027347">
        <w:t>Volgen van de ontwikkeling</w:t>
      </w:r>
      <w:bookmarkEnd w:id="36"/>
      <w:bookmarkEnd w:id="37"/>
    </w:p>
    <w:p w14:paraId="2E454389" w14:textId="40DF8457" w:rsidR="00284327" w:rsidRPr="00027347" w:rsidRDefault="00321BE9" w:rsidP="00E13C8A">
      <w:pPr>
        <w:spacing w:line="240" w:lineRule="auto"/>
        <w:rPr>
          <w:color w:val="0D0D0D" w:themeColor="text1" w:themeTint="F2"/>
        </w:rPr>
      </w:pPr>
      <w:r w:rsidRPr="00027347">
        <w:rPr>
          <w:color w:val="0D0D0D" w:themeColor="text1" w:themeTint="F2"/>
        </w:rPr>
        <w:t>De ontwik</w:t>
      </w:r>
      <w:r w:rsidR="00B922C6" w:rsidRPr="00027347">
        <w:rPr>
          <w:color w:val="0D0D0D" w:themeColor="text1" w:themeTint="F2"/>
        </w:rPr>
        <w:t xml:space="preserve">keling van kinderen volgen we, </w:t>
      </w:r>
      <w:r w:rsidRPr="00027347">
        <w:rPr>
          <w:color w:val="0D0D0D" w:themeColor="text1" w:themeTint="F2"/>
        </w:rPr>
        <w:t>van</w:t>
      </w:r>
      <w:r w:rsidR="00B922C6" w:rsidRPr="00027347">
        <w:rPr>
          <w:color w:val="0D0D0D" w:themeColor="text1" w:themeTint="F2"/>
        </w:rPr>
        <w:t xml:space="preserve"> kennismaking tot het afscheid,</w:t>
      </w:r>
      <w:r w:rsidRPr="00027347">
        <w:rPr>
          <w:color w:val="0D0D0D" w:themeColor="text1" w:themeTint="F2"/>
        </w:rPr>
        <w:t xml:space="preserve"> met ons </w:t>
      </w:r>
      <w:proofErr w:type="spellStart"/>
      <w:r w:rsidRPr="00027347">
        <w:rPr>
          <w:color w:val="0D0D0D" w:themeColor="text1" w:themeTint="F2"/>
        </w:rPr>
        <w:t>kindvolgsysteem</w:t>
      </w:r>
      <w:proofErr w:type="spellEnd"/>
      <w:r w:rsidRPr="00027347">
        <w:rPr>
          <w:color w:val="0D0D0D" w:themeColor="text1" w:themeTint="F2"/>
        </w:rPr>
        <w:t xml:space="preserve">. </w:t>
      </w:r>
    </w:p>
    <w:p w14:paraId="323CB1CB" w14:textId="77777777" w:rsidR="00747E33" w:rsidRPr="00027347" w:rsidRDefault="00747E33" w:rsidP="00E13C8A">
      <w:pPr>
        <w:spacing w:line="240" w:lineRule="auto"/>
      </w:pPr>
    </w:p>
    <w:p w14:paraId="5D7D761C" w14:textId="77777777" w:rsidR="00284327" w:rsidRPr="00027347" w:rsidRDefault="00284327" w:rsidP="00E13C8A">
      <w:pPr>
        <w:spacing w:line="240" w:lineRule="auto"/>
        <w:rPr>
          <w:i/>
        </w:rPr>
      </w:pPr>
      <w:r w:rsidRPr="00027347">
        <w:lastRenderedPageBreak/>
        <w:t xml:space="preserve">Drie maanden na plaatsing ontvangen ouders een evaluatieformulier over het welbevinden van hun kind en de tevredenheid van de ouders. Ouders kunnen ook een afspraak maken om terug te kijken op de eerste periode. </w:t>
      </w:r>
    </w:p>
    <w:p w14:paraId="3129074F" w14:textId="77777777" w:rsidR="00284327" w:rsidRPr="00027347" w:rsidRDefault="00284327" w:rsidP="00E13C8A">
      <w:pPr>
        <w:spacing w:line="240" w:lineRule="auto"/>
      </w:pPr>
    </w:p>
    <w:p w14:paraId="0E0A3433" w14:textId="77777777" w:rsidR="00284327" w:rsidRPr="00027347" w:rsidRDefault="00321BE9" w:rsidP="00E13C8A">
      <w:pPr>
        <w:spacing w:line="240" w:lineRule="auto"/>
        <w:rPr>
          <w:color w:val="00B050"/>
        </w:rPr>
      </w:pPr>
      <w:r w:rsidRPr="00027347">
        <w:rPr>
          <w:color w:val="0D0D0D" w:themeColor="text1" w:themeTint="F2"/>
        </w:rPr>
        <w:t>Jaarlijks observeert de mentor het kind in verschillende situaties.</w:t>
      </w:r>
      <w:r w:rsidR="00747E33" w:rsidRPr="00027347">
        <w:rPr>
          <w:color w:val="0D0D0D" w:themeColor="text1" w:themeTint="F2"/>
        </w:rPr>
        <w:t xml:space="preserve"> </w:t>
      </w:r>
      <w:r w:rsidR="00EA674E" w:rsidRPr="00027347">
        <w:rPr>
          <w:color w:val="0D0D0D" w:themeColor="text1" w:themeTint="F2"/>
        </w:rPr>
        <w:t xml:space="preserve">We nodigen ouders één keer per jaar uit voor een gesprek. </w:t>
      </w:r>
      <w:r w:rsidR="00284327" w:rsidRPr="00027347">
        <w:rPr>
          <w:color w:val="0D0D0D" w:themeColor="text1" w:themeTint="F2"/>
        </w:rPr>
        <w:t xml:space="preserve">Het </w:t>
      </w:r>
      <w:r w:rsidR="00284327" w:rsidRPr="00027347">
        <w:t xml:space="preserve">observatieverslag </w:t>
      </w:r>
      <w:r w:rsidR="001F301F" w:rsidRPr="00027347">
        <w:t>delen we met ouders</w:t>
      </w:r>
      <w:r w:rsidR="00284327" w:rsidRPr="00027347">
        <w:t>.</w:t>
      </w:r>
    </w:p>
    <w:p w14:paraId="38813B7B" w14:textId="77777777" w:rsidR="00947AF9" w:rsidRPr="00027347" w:rsidRDefault="00EA674E" w:rsidP="00720F36">
      <w:pPr>
        <w:spacing w:line="240" w:lineRule="auto"/>
      </w:pPr>
      <w:r w:rsidRPr="00027347">
        <w:t xml:space="preserve">Als ouders of de mentor daar behoefte aan hebben </w:t>
      </w:r>
      <w:r w:rsidR="00947AF9" w:rsidRPr="00027347">
        <w:t>maken we een afspraak voor een tussentijdsgesprek</w:t>
      </w:r>
      <w:r w:rsidR="00720F36" w:rsidRPr="00027347">
        <w:t>.</w:t>
      </w:r>
    </w:p>
    <w:p w14:paraId="50D3A4F1" w14:textId="77777777" w:rsidR="00720F36" w:rsidRPr="00027347" w:rsidRDefault="00720F36" w:rsidP="00720F36">
      <w:pPr>
        <w:spacing w:line="240" w:lineRule="auto"/>
        <w:rPr>
          <w:rFonts w:cs="Lucida Sans Unicode"/>
          <w:szCs w:val="20"/>
        </w:rPr>
      </w:pPr>
    </w:p>
    <w:p w14:paraId="626B816C" w14:textId="77777777" w:rsidR="00720F36" w:rsidRPr="00027347" w:rsidRDefault="00720F36" w:rsidP="00720F36">
      <w:pPr>
        <w:spacing w:line="240" w:lineRule="auto"/>
        <w:rPr>
          <w:rFonts w:cs="Lucida Sans Unicode"/>
          <w:szCs w:val="20"/>
        </w:rPr>
      </w:pPr>
      <w:r w:rsidRPr="00027347">
        <w:rPr>
          <w:rFonts w:cs="Lucida Sans Unicode"/>
          <w:szCs w:val="20"/>
        </w:rPr>
        <w:t xml:space="preserve">Soms laat een kind opvallend gedrag zien of is er om andere redenen extra aandacht en begeleiding nodig. Ook kan het zijn dat ouders zich zorgen maken om hun kind. We </w:t>
      </w:r>
      <w:r w:rsidR="001F301F" w:rsidRPr="00027347">
        <w:rPr>
          <w:rFonts w:cs="Lucida Sans Unicode"/>
          <w:szCs w:val="20"/>
        </w:rPr>
        <w:t>kunnen</w:t>
      </w:r>
      <w:r w:rsidRPr="00027347">
        <w:rPr>
          <w:rFonts w:cs="Lucida Sans Unicode"/>
          <w:szCs w:val="20"/>
        </w:rPr>
        <w:t xml:space="preserve"> hierbij ondersteuning bieden of de weg te vinden naar specialistischere ondersteuning. </w:t>
      </w:r>
    </w:p>
    <w:p w14:paraId="5150FE33" w14:textId="77777777" w:rsidR="00720F36" w:rsidRPr="00027347" w:rsidRDefault="00720F36" w:rsidP="00720F36">
      <w:pPr>
        <w:spacing w:line="240" w:lineRule="auto"/>
        <w:rPr>
          <w:rFonts w:cs="Lucida Sans Unicode"/>
          <w:szCs w:val="20"/>
        </w:rPr>
      </w:pPr>
    </w:p>
    <w:p w14:paraId="2B34CEEF" w14:textId="2EAFBCE4" w:rsidR="00720F36" w:rsidRPr="00027347" w:rsidRDefault="00720F36" w:rsidP="00A148BB">
      <w:pPr>
        <w:spacing w:line="240" w:lineRule="auto"/>
        <w:rPr>
          <w:rFonts w:cs="Lucida Sans Unicode"/>
          <w:szCs w:val="20"/>
        </w:rPr>
      </w:pPr>
      <w:r w:rsidRPr="00027347">
        <w:rPr>
          <w:rFonts w:cs="Lucida Sans Unicode"/>
          <w:szCs w:val="20"/>
        </w:rPr>
        <w:t>We w</w:t>
      </w:r>
      <w:r w:rsidR="00E80C43" w:rsidRPr="00027347">
        <w:rPr>
          <w:rFonts w:cs="Lucida Sans Unicode"/>
          <w:szCs w:val="20"/>
        </w:rPr>
        <w:t xml:space="preserve">erken nauw samen met </w:t>
      </w:r>
      <w:proofErr w:type="spellStart"/>
      <w:r w:rsidR="00E80C43" w:rsidRPr="00027347">
        <w:rPr>
          <w:rFonts w:cs="Lucida Sans Unicode"/>
          <w:szCs w:val="20"/>
        </w:rPr>
        <w:t>Youke</w:t>
      </w:r>
      <w:proofErr w:type="spellEnd"/>
      <w:r w:rsidRPr="00027347">
        <w:rPr>
          <w:rFonts w:cs="Lucida Sans Unicode"/>
          <w:szCs w:val="20"/>
        </w:rPr>
        <w:t xml:space="preserve">. Specialistische medewerkers van die organisaties kunnen de pedagogisch medewerkers en/of kinderen op de groep ondersteunen of extra begeleiden. </w:t>
      </w:r>
    </w:p>
    <w:p w14:paraId="23F36996" w14:textId="77777777" w:rsidR="00720F36" w:rsidRPr="00027347" w:rsidRDefault="00720F36" w:rsidP="00720F36">
      <w:pPr>
        <w:spacing w:line="240" w:lineRule="auto"/>
      </w:pPr>
    </w:p>
    <w:p w14:paraId="4C267343" w14:textId="77777777" w:rsidR="005D6B93" w:rsidRPr="00027347" w:rsidRDefault="00720F36" w:rsidP="00E13C8A">
      <w:pPr>
        <w:spacing w:line="240" w:lineRule="auto"/>
        <w:rPr>
          <w:color w:val="000000" w:themeColor="text1"/>
        </w:rPr>
      </w:pPr>
      <w:r w:rsidRPr="00027347">
        <w:rPr>
          <w:color w:val="000000" w:themeColor="text1"/>
        </w:rPr>
        <w:t>In ons pedagogisch beleid schrijven we meer over hoe we samen werken aan de ontwikkeling van kinderen. Je leest erover in hoofdstuk vier van het pedagogisch beleid.</w:t>
      </w:r>
    </w:p>
    <w:p w14:paraId="7A20AE06" w14:textId="77777777" w:rsidR="00AD13D6" w:rsidRPr="00027347" w:rsidRDefault="00AD13D6" w:rsidP="00E13C8A">
      <w:pPr>
        <w:spacing w:line="240" w:lineRule="auto"/>
        <w:rPr>
          <w:color w:val="000000" w:themeColor="text1"/>
        </w:rPr>
      </w:pPr>
    </w:p>
    <w:p w14:paraId="52C11078" w14:textId="77777777" w:rsidR="00906315" w:rsidRPr="00027347" w:rsidRDefault="00906315">
      <w:pPr>
        <w:spacing w:after="160"/>
        <w:rPr>
          <w:b/>
          <w:sz w:val="24"/>
          <w:szCs w:val="24"/>
        </w:rPr>
      </w:pPr>
      <w:r w:rsidRPr="00027347">
        <w:rPr>
          <w:b/>
          <w:sz w:val="24"/>
          <w:szCs w:val="24"/>
        </w:rPr>
        <w:br w:type="page"/>
      </w:r>
    </w:p>
    <w:p w14:paraId="53A1A1D6" w14:textId="77777777" w:rsidR="00A90144" w:rsidRPr="00027347" w:rsidRDefault="00000000" w:rsidP="00A90144">
      <w:pPr>
        <w:spacing w:line="240" w:lineRule="auto"/>
        <w:rPr>
          <w:b/>
          <w:color w:val="92D050"/>
          <w:sz w:val="24"/>
          <w:szCs w:val="24"/>
        </w:rPr>
      </w:pPr>
      <w:r>
        <w:rPr>
          <w:b/>
          <w:color w:val="92D050"/>
          <w:sz w:val="24"/>
          <w:szCs w:val="24"/>
        </w:rPr>
        <w:lastRenderedPageBreak/>
        <w:pict w14:anchorId="7B0B7F25">
          <v:shape id="_x0000_i1028" type="#_x0000_t75" style="width:453.75pt;height:302.25pt">
            <v:imagedata r:id="rId17" o:title="IMG_3817 (avg ok website folders1) (5)"/>
          </v:shape>
        </w:pict>
      </w:r>
    </w:p>
    <w:p w14:paraId="0A70795D" w14:textId="77777777" w:rsidR="00A90144" w:rsidRPr="00027347" w:rsidRDefault="00A90144" w:rsidP="00A90144">
      <w:pPr>
        <w:spacing w:line="240" w:lineRule="auto"/>
        <w:rPr>
          <w:b/>
          <w:color w:val="92D050"/>
          <w:sz w:val="24"/>
          <w:szCs w:val="24"/>
        </w:rPr>
      </w:pPr>
    </w:p>
    <w:p w14:paraId="17EC8C0D" w14:textId="77777777" w:rsidR="00A60CE6" w:rsidRPr="00027347" w:rsidRDefault="009733F2" w:rsidP="009733F2">
      <w:pPr>
        <w:pStyle w:val="Kop1"/>
      </w:pPr>
      <w:bookmarkStart w:id="38" w:name="_Toc85546055"/>
      <w:bookmarkStart w:id="39" w:name="_Toc149131095"/>
      <w:r w:rsidRPr="00027347">
        <w:t xml:space="preserve">4. </w:t>
      </w:r>
      <w:r w:rsidR="00096CC3" w:rsidRPr="00027347">
        <w:t>Inspraak van ouders</w:t>
      </w:r>
      <w:bookmarkEnd w:id="38"/>
      <w:bookmarkEnd w:id="39"/>
    </w:p>
    <w:p w14:paraId="68C5A015" w14:textId="77777777" w:rsidR="001F301F" w:rsidRPr="00027347" w:rsidRDefault="001F301F" w:rsidP="001F301F">
      <w:pPr>
        <w:pStyle w:val="Kop2"/>
        <w:rPr>
          <w:i/>
        </w:rPr>
      </w:pPr>
      <w:bookmarkStart w:id="40" w:name="_Toc49768181"/>
      <w:bookmarkStart w:id="41" w:name="_Toc49768218"/>
      <w:bookmarkStart w:id="42" w:name="_Toc49768295"/>
      <w:bookmarkStart w:id="43" w:name="_Toc49769046"/>
      <w:bookmarkStart w:id="44" w:name="_Toc76990274"/>
    </w:p>
    <w:p w14:paraId="009B40A1" w14:textId="77777777" w:rsidR="001F301F" w:rsidRPr="00027347" w:rsidRDefault="001F301F" w:rsidP="009733F2">
      <w:pPr>
        <w:pStyle w:val="Kop2"/>
      </w:pPr>
      <w:bookmarkStart w:id="45" w:name="_Toc85546056"/>
      <w:bookmarkStart w:id="46" w:name="_Toc149131096"/>
      <w:r w:rsidRPr="00027347">
        <w:t>De oudercommissie</w:t>
      </w:r>
      <w:bookmarkEnd w:id="40"/>
      <w:bookmarkEnd w:id="41"/>
      <w:bookmarkEnd w:id="42"/>
      <w:bookmarkEnd w:id="43"/>
      <w:bookmarkEnd w:id="44"/>
      <w:bookmarkEnd w:id="45"/>
      <w:bookmarkEnd w:id="46"/>
      <w:r w:rsidRPr="00027347">
        <w:t xml:space="preserve"> </w:t>
      </w:r>
    </w:p>
    <w:p w14:paraId="5F0B0700" w14:textId="0A65E54D" w:rsidR="001F301F" w:rsidRPr="00027347" w:rsidRDefault="001F301F" w:rsidP="001F301F">
      <w:pPr>
        <w:pStyle w:val="Default"/>
        <w:rPr>
          <w:color w:val="auto"/>
          <w:sz w:val="20"/>
          <w:szCs w:val="20"/>
        </w:rPr>
      </w:pPr>
      <w:r w:rsidRPr="00027347">
        <w:rPr>
          <w:color w:val="auto"/>
          <w:sz w:val="20"/>
          <w:szCs w:val="20"/>
        </w:rPr>
        <w:t xml:space="preserve">In de oudercommissie zit een aantal ouders als afgevaardigden die de belangen van alle ouders op de vestiging behartigen. De oudercommissie denkt mee en adviseert over beleidsmatige en praktische zaken op </w:t>
      </w:r>
      <w:r w:rsidR="00E80C43" w:rsidRPr="00027347">
        <w:rPr>
          <w:color w:val="auto"/>
          <w:sz w:val="20"/>
          <w:szCs w:val="20"/>
        </w:rPr>
        <w:t>de opvang</w:t>
      </w:r>
      <w:r w:rsidRPr="00027347">
        <w:rPr>
          <w:color w:val="auto"/>
          <w:sz w:val="20"/>
          <w:szCs w:val="20"/>
        </w:rPr>
        <w:t>. Jaarlijks worden bijvoorbeeld het beleid en de afspraken rondom veiligheid en gezondheid met de oudercommissie besproken. Maar zij kunnen ook meehelpen bij het organiseren van een ouderavond en andere festiviteiten. De taken en bevoegdheden van de oudercommissie zijn vastgelegd in het oudercommissiereglement. De ou</w:t>
      </w:r>
      <w:r w:rsidR="00D022EA" w:rsidRPr="00027347">
        <w:rPr>
          <w:color w:val="auto"/>
          <w:sz w:val="20"/>
          <w:szCs w:val="20"/>
        </w:rPr>
        <w:t>dercommissie komt gemiddeld drie</w:t>
      </w:r>
      <w:r w:rsidRPr="00027347">
        <w:rPr>
          <w:color w:val="auto"/>
          <w:sz w:val="20"/>
          <w:szCs w:val="20"/>
        </w:rPr>
        <w:t xml:space="preserve"> keer per jaar bij elkaar en heeft overleg met de vestigingsmanager. </w:t>
      </w:r>
    </w:p>
    <w:p w14:paraId="451872C7" w14:textId="77777777" w:rsidR="001F301F" w:rsidRPr="00027347" w:rsidRDefault="001F301F" w:rsidP="001F301F">
      <w:pPr>
        <w:pStyle w:val="Default"/>
        <w:rPr>
          <w:color w:val="auto"/>
          <w:sz w:val="20"/>
          <w:szCs w:val="20"/>
        </w:rPr>
      </w:pPr>
      <w:r w:rsidRPr="00027347">
        <w:rPr>
          <w:color w:val="auto"/>
          <w:sz w:val="20"/>
          <w:szCs w:val="20"/>
        </w:rPr>
        <w:t xml:space="preserve">Elke vestiging met vijftig kindplaatsen of meer streeft ernaar een oudercommissie (OC) te hebben. Als een vestiging minder dan vijftig kindplaatsen heeft dan organiseren we een alternatieve ouderraadpleging. </w:t>
      </w:r>
    </w:p>
    <w:p w14:paraId="7C63ABAD" w14:textId="6B310207" w:rsidR="00B105D4" w:rsidRPr="00027347" w:rsidRDefault="00B105D4" w:rsidP="00B105D4">
      <w:pPr>
        <w:autoSpaceDE w:val="0"/>
        <w:autoSpaceDN w:val="0"/>
        <w:adjustRightInd w:val="0"/>
        <w:spacing w:line="240" w:lineRule="auto"/>
        <w:rPr>
          <w:rFonts w:cs="Lucida Sans Unicode"/>
          <w:szCs w:val="20"/>
        </w:rPr>
      </w:pPr>
      <w:r w:rsidRPr="00027347">
        <w:rPr>
          <w:rFonts w:cs="Lucida Sans Unicode"/>
          <w:szCs w:val="20"/>
        </w:rPr>
        <w:t xml:space="preserve">Ouders </w:t>
      </w:r>
      <w:r w:rsidRPr="00027347">
        <w:t xml:space="preserve">kunnen </w:t>
      </w:r>
      <w:r w:rsidR="00424371" w:rsidRPr="00027347">
        <w:t xml:space="preserve">in </w:t>
      </w:r>
      <w:r w:rsidR="00325E41" w:rsidRPr="00027347">
        <w:t>het ouderportaal</w:t>
      </w:r>
      <w:r w:rsidR="00424371" w:rsidRPr="00027347">
        <w:t xml:space="preserve"> </w:t>
      </w:r>
      <w:r w:rsidRPr="00027347">
        <w:t>zien</w:t>
      </w:r>
      <w:r w:rsidRPr="00027347">
        <w:rPr>
          <w:rFonts w:cs="Lucida Sans Unicode"/>
          <w:szCs w:val="20"/>
        </w:rPr>
        <w:t xml:space="preserve"> welke ouders zitting hebben in de oudercommissie.</w:t>
      </w:r>
    </w:p>
    <w:p w14:paraId="55F81130" w14:textId="77777777" w:rsidR="001F301F" w:rsidRPr="00027347" w:rsidRDefault="001F301F" w:rsidP="001F301F">
      <w:pPr>
        <w:pStyle w:val="Kop2"/>
      </w:pPr>
    </w:p>
    <w:p w14:paraId="28B83090" w14:textId="77777777" w:rsidR="001F301F" w:rsidRPr="00027347" w:rsidRDefault="001F301F" w:rsidP="009733F2">
      <w:pPr>
        <w:pStyle w:val="Kop2"/>
      </w:pPr>
      <w:bookmarkStart w:id="47" w:name="_Toc49768182"/>
      <w:bookmarkStart w:id="48" w:name="_Toc49768219"/>
      <w:bookmarkStart w:id="49" w:name="_Toc49768296"/>
      <w:bookmarkStart w:id="50" w:name="_Toc49769047"/>
      <w:bookmarkStart w:id="51" w:name="_Toc76990275"/>
      <w:bookmarkStart w:id="52" w:name="_Toc85546057"/>
      <w:bookmarkStart w:id="53" w:name="_Toc149131097"/>
      <w:r w:rsidRPr="00027347">
        <w:t>Met ouders in gesprek</w:t>
      </w:r>
      <w:bookmarkEnd w:id="47"/>
      <w:bookmarkEnd w:id="48"/>
      <w:bookmarkEnd w:id="49"/>
      <w:bookmarkEnd w:id="50"/>
      <w:bookmarkEnd w:id="51"/>
      <w:bookmarkEnd w:id="52"/>
      <w:bookmarkEnd w:id="53"/>
      <w:r w:rsidRPr="00027347">
        <w:t xml:space="preserve"> </w:t>
      </w:r>
    </w:p>
    <w:p w14:paraId="3D2BBAC9" w14:textId="77777777" w:rsidR="001F301F" w:rsidRPr="00027347" w:rsidRDefault="001F301F" w:rsidP="001F301F">
      <w:pPr>
        <w:pStyle w:val="Default"/>
        <w:rPr>
          <w:color w:val="auto"/>
          <w:sz w:val="20"/>
          <w:szCs w:val="20"/>
        </w:rPr>
      </w:pPr>
      <w:r w:rsidRPr="00027347">
        <w:rPr>
          <w:color w:val="auto"/>
          <w:sz w:val="20"/>
          <w:szCs w:val="20"/>
        </w:rPr>
        <w:t xml:space="preserve">We doen er alles aan om de kwaliteit van onze opvang hoog te houden en waar nodig te verbeteren. Als ouders ergens niet tevreden over zijn, dan gaan we allereerst samen in gesprek om er samen uit te komen. Lukt het niet om tot een oplossing te komen, dan is er een klachtenregeling. Alle informatie hierover kunnen ouders vinden op de website van Bink. </w:t>
      </w:r>
    </w:p>
    <w:p w14:paraId="51A98CE2" w14:textId="77777777" w:rsidR="001F301F" w:rsidRPr="00027347" w:rsidRDefault="001F301F" w:rsidP="001F301F">
      <w:pPr>
        <w:pStyle w:val="Default"/>
        <w:rPr>
          <w:color w:val="auto"/>
          <w:sz w:val="20"/>
          <w:szCs w:val="20"/>
        </w:rPr>
      </w:pPr>
    </w:p>
    <w:p w14:paraId="708E8819" w14:textId="77777777" w:rsidR="001F301F" w:rsidRPr="00027347" w:rsidRDefault="001F301F" w:rsidP="001F301F">
      <w:pPr>
        <w:pStyle w:val="Default"/>
        <w:rPr>
          <w:color w:val="auto"/>
          <w:sz w:val="20"/>
          <w:szCs w:val="20"/>
          <w:u w:val="single"/>
        </w:rPr>
      </w:pPr>
    </w:p>
    <w:p w14:paraId="27082AA8" w14:textId="77777777" w:rsidR="001F301F" w:rsidRPr="00027347" w:rsidRDefault="001F301F" w:rsidP="001F301F">
      <w:pPr>
        <w:pStyle w:val="Default"/>
        <w:rPr>
          <w:i/>
          <w:color w:val="auto"/>
          <w:sz w:val="20"/>
          <w:szCs w:val="20"/>
        </w:rPr>
      </w:pPr>
      <w:r w:rsidRPr="00027347">
        <w:rPr>
          <w:i/>
          <w:color w:val="auto"/>
          <w:sz w:val="20"/>
          <w:szCs w:val="20"/>
        </w:rPr>
        <w:lastRenderedPageBreak/>
        <w:t xml:space="preserve">Geschillencommissie Kinderopvang </w:t>
      </w:r>
    </w:p>
    <w:p w14:paraId="7F59475E" w14:textId="103C9DB3" w:rsidR="001F301F" w:rsidRPr="00027347" w:rsidRDefault="001F301F" w:rsidP="001F301F">
      <w:pPr>
        <w:spacing w:line="240" w:lineRule="auto"/>
        <w:rPr>
          <w:rFonts w:cs="Lucida Sans Unicode"/>
          <w:szCs w:val="20"/>
        </w:rPr>
      </w:pPr>
      <w:r w:rsidRPr="00027347">
        <w:rPr>
          <w:rFonts w:cs="Lucida Sans Unicode"/>
          <w:szCs w:val="20"/>
        </w:rPr>
        <w:t xml:space="preserve">Als ouders niet tevreden zijn over de afhandeling van een klacht en er met de </w:t>
      </w:r>
      <w:r w:rsidR="00E04FDD" w:rsidRPr="00027347">
        <w:rPr>
          <w:rFonts w:cs="Lucida Sans Unicode"/>
          <w:szCs w:val="20"/>
        </w:rPr>
        <w:t xml:space="preserve">het bestuur </w:t>
      </w:r>
      <w:r w:rsidRPr="00027347">
        <w:rPr>
          <w:rFonts w:cs="Lucida Sans Unicode"/>
          <w:szCs w:val="20"/>
        </w:rPr>
        <w:t xml:space="preserve">niet uitkomen </w:t>
      </w:r>
      <w:r w:rsidR="000E4F2B" w:rsidRPr="00027347">
        <w:rPr>
          <w:rFonts w:cs="Lucida Sans Unicode"/>
          <w:szCs w:val="20"/>
        </w:rPr>
        <w:t xml:space="preserve">dan </w:t>
      </w:r>
      <w:r w:rsidRPr="00027347">
        <w:rPr>
          <w:rFonts w:cs="Lucida Sans Unicode"/>
          <w:szCs w:val="20"/>
        </w:rPr>
        <w:t>kunnen zij hun klacht voorleggen aan het Klachtenloket Kinderopvang, gevestigd in Den Haag of aanmelden bij de Geschillencommissie Kinderopvang. Informatie hierover staat ook op de website van Bink.</w:t>
      </w:r>
    </w:p>
    <w:p w14:paraId="1F13E746" w14:textId="77777777" w:rsidR="002F666F" w:rsidRPr="00027347" w:rsidRDefault="002F666F" w:rsidP="00E13C8A">
      <w:pPr>
        <w:spacing w:line="240" w:lineRule="auto"/>
        <w:rPr>
          <w:b/>
        </w:rPr>
      </w:pPr>
    </w:p>
    <w:p w14:paraId="599C214D" w14:textId="77777777" w:rsidR="00FA4632" w:rsidRPr="00027347" w:rsidRDefault="00FA4632" w:rsidP="00E13C8A">
      <w:pPr>
        <w:spacing w:line="240" w:lineRule="auto"/>
      </w:pPr>
    </w:p>
    <w:p w14:paraId="55B65BA4" w14:textId="77777777" w:rsidR="00EC46D3" w:rsidRPr="00027347" w:rsidRDefault="00EC46D3" w:rsidP="00E13C8A">
      <w:pPr>
        <w:spacing w:line="240" w:lineRule="auto"/>
      </w:pPr>
    </w:p>
    <w:p w14:paraId="4FE68628" w14:textId="77777777" w:rsidR="00906315" w:rsidRPr="00027347" w:rsidRDefault="00906315">
      <w:pPr>
        <w:spacing w:after="160"/>
        <w:rPr>
          <w:b/>
          <w:color w:val="0D0D0D" w:themeColor="text1" w:themeTint="F2"/>
          <w:sz w:val="24"/>
          <w:szCs w:val="24"/>
        </w:rPr>
      </w:pPr>
      <w:r w:rsidRPr="00027347">
        <w:rPr>
          <w:b/>
          <w:color w:val="0D0D0D" w:themeColor="text1" w:themeTint="F2"/>
          <w:sz w:val="24"/>
          <w:szCs w:val="24"/>
        </w:rPr>
        <w:br w:type="page"/>
      </w:r>
    </w:p>
    <w:p w14:paraId="59B595BB" w14:textId="77777777" w:rsidR="00A90144" w:rsidRPr="00027347" w:rsidRDefault="00000000" w:rsidP="00A90144">
      <w:r>
        <w:lastRenderedPageBreak/>
        <w:pict w14:anchorId="268CB2C7">
          <v:shape id="_x0000_i1029" type="#_x0000_t75" style="width:453.75pt;height:302.25pt">
            <v:imagedata r:id="rId18" o:title="Egeltje maken - AVG ok website en folders (17)"/>
          </v:shape>
        </w:pict>
      </w:r>
    </w:p>
    <w:p w14:paraId="3C58FD6F" w14:textId="77777777" w:rsidR="00A90144" w:rsidRPr="00027347" w:rsidRDefault="00A90144" w:rsidP="00A90144">
      <w:pPr>
        <w:spacing w:line="240" w:lineRule="auto"/>
        <w:rPr>
          <w:b/>
          <w:color w:val="92D050"/>
          <w:sz w:val="24"/>
          <w:szCs w:val="24"/>
        </w:rPr>
      </w:pPr>
    </w:p>
    <w:p w14:paraId="3CFF72CD" w14:textId="77777777" w:rsidR="00A60CE6" w:rsidRPr="00027347" w:rsidRDefault="009733F2" w:rsidP="009733F2">
      <w:pPr>
        <w:pStyle w:val="Kop1"/>
      </w:pPr>
      <w:bookmarkStart w:id="54" w:name="_Toc85546058"/>
      <w:bookmarkStart w:id="55" w:name="_Toc149131098"/>
      <w:r w:rsidRPr="00027347">
        <w:t xml:space="preserve">5. </w:t>
      </w:r>
      <w:r w:rsidR="00254B04" w:rsidRPr="00027347">
        <w:t xml:space="preserve">De </w:t>
      </w:r>
      <w:r w:rsidR="004563E0" w:rsidRPr="00027347">
        <w:t>groep</w:t>
      </w:r>
      <w:r w:rsidR="00AE4821" w:rsidRPr="00027347">
        <w:t xml:space="preserve"> en de medewerkers</w:t>
      </w:r>
      <w:bookmarkEnd w:id="54"/>
      <w:bookmarkEnd w:id="55"/>
    </w:p>
    <w:p w14:paraId="2EE3F665" w14:textId="77777777" w:rsidR="002F666F" w:rsidRPr="00027347" w:rsidRDefault="002F666F" w:rsidP="00E13C8A">
      <w:pPr>
        <w:spacing w:line="240" w:lineRule="auto"/>
        <w:rPr>
          <w:b/>
        </w:rPr>
      </w:pPr>
    </w:p>
    <w:p w14:paraId="7A7044F3" w14:textId="77777777" w:rsidR="00C124B3" w:rsidRPr="00027347" w:rsidRDefault="00C124B3" w:rsidP="009733F2">
      <w:pPr>
        <w:pStyle w:val="Kop2"/>
      </w:pPr>
      <w:bookmarkStart w:id="56" w:name="_Toc85546059"/>
      <w:bookmarkStart w:id="57" w:name="_Toc149131099"/>
      <w:r w:rsidRPr="00027347">
        <w:t>De stamgroep</w:t>
      </w:r>
      <w:bookmarkEnd w:id="56"/>
      <w:bookmarkEnd w:id="57"/>
    </w:p>
    <w:p w14:paraId="40120A53" w14:textId="77777777" w:rsidR="00B0088B" w:rsidRPr="00027347" w:rsidRDefault="00B0088B" w:rsidP="00E13C8A">
      <w:pPr>
        <w:spacing w:line="240" w:lineRule="auto"/>
      </w:pPr>
      <w:r w:rsidRPr="00027347">
        <w:t xml:space="preserve">De vaste groep van het kind is de stamgroep. Deze stamgroep heeft een eigen naam, een eigen ruimte en vaste pedagogisch medewerkers. Baby’s brengen het grootste deel van de dag door in hun eigen stamgroep, met vaste gezichten. Wij zorgen ervoor dat er altijd voor de kinderen voldoende vaste gezichten aanwezig zijn op de groep. </w:t>
      </w:r>
    </w:p>
    <w:p w14:paraId="0F22E94C" w14:textId="77777777" w:rsidR="00B0088B" w:rsidRPr="00027347" w:rsidRDefault="00B0088B" w:rsidP="00E13C8A">
      <w:pPr>
        <w:spacing w:line="240" w:lineRule="auto"/>
      </w:pPr>
    </w:p>
    <w:p w14:paraId="495CC59A" w14:textId="77777777" w:rsidR="008D5BE4" w:rsidRPr="00027347" w:rsidRDefault="00B0088B" w:rsidP="00E13C8A">
      <w:pPr>
        <w:spacing w:line="240" w:lineRule="auto"/>
      </w:pPr>
      <w:r w:rsidRPr="00027347">
        <w:t xml:space="preserve">Als een kind wat ouder is, vanaf ongeveer </w:t>
      </w:r>
      <w:r w:rsidR="002538D6" w:rsidRPr="00027347">
        <w:t>anderhalf</w:t>
      </w:r>
      <w:r w:rsidRPr="00027347">
        <w:t xml:space="preserve"> jaar, gaat het vaker buiten zijn of haar stamgroep spelen of een activiteit doen. Wel eet en drinkt ieder kind in de eigen stamgroep en wordt het kind daar verzorgd. </w:t>
      </w:r>
    </w:p>
    <w:p w14:paraId="0715793E" w14:textId="77777777" w:rsidR="008D5BE4" w:rsidRPr="00027347" w:rsidRDefault="008D5BE4" w:rsidP="00E13C8A">
      <w:pPr>
        <w:spacing w:line="240" w:lineRule="auto"/>
      </w:pPr>
    </w:p>
    <w:p w14:paraId="5DD90043" w14:textId="77777777" w:rsidR="00B0088B" w:rsidRPr="00027347" w:rsidRDefault="00B0088B" w:rsidP="00E13C8A">
      <w:pPr>
        <w:spacing w:line="240" w:lineRule="auto"/>
      </w:pPr>
      <w:r w:rsidRPr="00027347">
        <w:t>Hieronder staat een exacte indeling van de stamgroepen.</w:t>
      </w:r>
    </w:p>
    <w:p w14:paraId="68EBE1C7" w14:textId="77777777" w:rsidR="00D26D6A" w:rsidRPr="00027347" w:rsidRDefault="00D26D6A" w:rsidP="00E13C8A">
      <w:pPr>
        <w:spacing w:line="240" w:lineRule="auto"/>
      </w:pPr>
    </w:p>
    <w:tbl>
      <w:tblPr>
        <w:tblStyle w:val="Tabelraster"/>
        <w:tblW w:w="0" w:type="auto"/>
        <w:tblLook w:val="04A0" w:firstRow="1" w:lastRow="0" w:firstColumn="1" w:lastColumn="0" w:noHBand="0" w:noVBand="1"/>
      </w:tblPr>
      <w:tblGrid>
        <w:gridCol w:w="2265"/>
        <w:gridCol w:w="2265"/>
        <w:gridCol w:w="2266"/>
        <w:gridCol w:w="2266"/>
      </w:tblGrid>
      <w:tr w:rsidR="00270AF3" w:rsidRPr="00027347" w14:paraId="73CB9EA8" w14:textId="77777777" w:rsidTr="006D4E93">
        <w:tc>
          <w:tcPr>
            <w:tcW w:w="2265" w:type="dxa"/>
            <w:shd w:val="clear" w:color="auto" w:fill="92D050"/>
          </w:tcPr>
          <w:p w14:paraId="3C418E86" w14:textId="77777777" w:rsidR="006D4E93" w:rsidRPr="00027347" w:rsidRDefault="006D4E93" w:rsidP="00E13C8A">
            <w:pPr>
              <w:rPr>
                <w:b/>
                <w:bCs/>
                <w:iCs/>
              </w:rPr>
            </w:pPr>
            <w:r w:rsidRPr="00027347">
              <w:rPr>
                <w:b/>
                <w:bCs/>
                <w:iCs/>
              </w:rPr>
              <w:t>Naam stamgroep</w:t>
            </w:r>
          </w:p>
        </w:tc>
        <w:tc>
          <w:tcPr>
            <w:tcW w:w="2265" w:type="dxa"/>
            <w:shd w:val="clear" w:color="auto" w:fill="92D050"/>
          </w:tcPr>
          <w:p w14:paraId="3A056E7E" w14:textId="77777777" w:rsidR="006D4E93" w:rsidRPr="00027347" w:rsidRDefault="006D4E93" w:rsidP="00E13C8A">
            <w:pPr>
              <w:rPr>
                <w:b/>
                <w:bCs/>
                <w:iCs/>
              </w:rPr>
            </w:pPr>
            <w:r w:rsidRPr="00027347">
              <w:rPr>
                <w:b/>
                <w:bCs/>
                <w:iCs/>
              </w:rPr>
              <w:t>Leeftijdsindeling</w:t>
            </w:r>
          </w:p>
        </w:tc>
        <w:tc>
          <w:tcPr>
            <w:tcW w:w="2266" w:type="dxa"/>
            <w:shd w:val="clear" w:color="auto" w:fill="92D050"/>
          </w:tcPr>
          <w:p w14:paraId="7D6C9A02" w14:textId="77777777" w:rsidR="006D4E93" w:rsidRPr="00027347" w:rsidRDefault="006D4E93" w:rsidP="00E13C8A">
            <w:pPr>
              <w:rPr>
                <w:b/>
                <w:bCs/>
                <w:iCs/>
              </w:rPr>
            </w:pPr>
            <w:r w:rsidRPr="00027347">
              <w:rPr>
                <w:b/>
                <w:bCs/>
                <w:iCs/>
              </w:rPr>
              <w:t>Maximaal aantal kinderen</w:t>
            </w:r>
          </w:p>
        </w:tc>
        <w:tc>
          <w:tcPr>
            <w:tcW w:w="2266" w:type="dxa"/>
            <w:shd w:val="clear" w:color="auto" w:fill="92D050"/>
          </w:tcPr>
          <w:p w14:paraId="4A5D2E72" w14:textId="77777777" w:rsidR="006D4E93" w:rsidRPr="00027347" w:rsidRDefault="006D4E93" w:rsidP="00E13C8A">
            <w:pPr>
              <w:rPr>
                <w:b/>
                <w:bCs/>
                <w:iCs/>
              </w:rPr>
            </w:pPr>
            <w:r w:rsidRPr="00027347">
              <w:rPr>
                <w:b/>
                <w:bCs/>
                <w:iCs/>
              </w:rPr>
              <w:t>Aantal pedagogisch medewerkers</w:t>
            </w:r>
          </w:p>
        </w:tc>
      </w:tr>
      <w:tr w:rsidR="00270AF3" w:rsidRPr="00027347" w14:paraId="14DF4ED2" w14:textId="77777777" w:rsidTr="006D4E93">
        <w:tc>
          <w:tcPr>
            <w:tcW w:w="2265" w:type="dxa"/>
            <w:shd w:val="clear" w:color="auto" w:fill="92D050"/>
          </w:tcPr>
          <w:p w14:paraId="65928BAA" w14:textId="77777777" w:rsidR="006D4E93" w:rsidRPr="00027347" w:rsidRDefault="00C30C54" w:rsidP="00E13C8A">
            <w:pPr>
              <w:rPr>
                <w:iCs/>
              </w:rPr>
            </w:pPr>
            <w:r w:rsidRPr="00027347">
              <w:rPr>
                <w:iCs/>
              </w:rPr>
              <w:t>Giraffe</w:t>
            </w:r>
          </w:p>
        </w:tc>
        <w:tc>
          <w:tcPr>
            <w:tcW w:w="2265" w:type="dxa"/>
            <w:shd w:val="clear" w:color="auto" w:fill="92D050"/>
          </w:tcPr>
          <w:p w14:paraId="4204E3AE" w14:textId="58C9E200" w:rsidR="006D4E93" w:rsidRPr="00027347" w:rsidRDefault="00D022EA" w:rsidP="00E13C8A">
            <w:pPr>
              <w:rPr>
                <w:iCs/>
              </w:rPr>
            </w:pPr>
            <w:r w:rsidRPr="00027347">
              <w:rPr>
                <w:iCs/>
              </w:rPr>
              <w:t>0-3</w:t>
            </w:r>
          </w:p>
        </w:tc>
        <w:tc>
          <w:tcPr>
            <w:tcW w:w="2266" w:type="dxa"/>
            <w:shd w:val="clear" w:color="auto" w:fill="92D050"/>
          </w:tcPr>
          <w:p w14:paraId="509F6BC4" w14:textId="073A1E43" w:rsidR="006D4E93" w:rsidRPr="00027347" w:rsidRDefault="00D022EA" w:rsidP="00E13C8A">
            <w:pPr>
              <w:rPr>
                <w:iCs/>
              </w:rPr>
            </w:pPr>
            <w:r w:rsidRPr="00027347">
              <w:rPr>
                <w:iCs/>
              </w:rPr>
              <w:t>9</w:t>
            </w:r>
          </w:p>
        </w:tc>
        <w:tc>
          <w:tcPr>
            <w:tcW w:w="2266" w:type="dxa"/>
            <w:shd w:val="clear" w:color="auto" w:fill="92D050"/>
          </w:tcPr>
          <w:p w14:paraId="0EF62B14" w14:textId="77777777" w:rsidR="006D4E93" w:rsidRPr="00027347" w:rsidRDefault="00C30C54" w:rsidP="00E13C8A">
            <w:pPr>
              <w:rPr>
                <w:iCs/>
              </w:rPr>
            </w:pPr>
            <w:r w:rsidRPr="00027347">
              <w:rPr>
                <w:iCs/>
              </w:rPr>
              <w:t>2</w:t>
            </w:r>
          </w:p>
        </w:tc>
      </w:tr>
      <w:tr w:rsidR="00270AF3" w:rsidRPr="00027347" w14:paraId="75B4D87F" w14:textId="77777777" w:rsidTr="006D4E93">
        <w:tc>
          <w:tcPr>
            <w:tcW w:w="2265" w:type="dxa"/>
            <w:shd w:val="clear" w:color="auto" w:fill="92D050"/>
          </w:tcPr>
          <w:p w14:paraId="55DF9CBD" w14:textId="77777777" w:rsidR="006D4E93" w:rsidRPr="00027347" w:rsidRDefault="00C30C54" w:rsidP="00E13C8A">
            <w:pPr>
              <w:rPr>
                <w:iCs/>
              </w:rPr>
            </w:pPr>
            <w:r w:rsidRPr="00027347">
              <w:rPr>
                <w:iCs/>
              </w:rPr>
              <w:t>Zebra</w:t>
            </w:r>
          </w:p>
        </w:tc>
        <w:tc>
          <w:tcPr>
            <w:tcW w:w="2265" w:type="dxa"/>
            <w:shd w:val="clear" w:color="auto" w:fill="92D050"/>
          </w:tcPr>
          <w:p w14:paraId="7E8CDF50" w14:textId="1E867028" w:rsidR="006D4E93" w:rsidRPr="00027347" w:rsidRDefault="00D022EA" w:rsidP="00E13C8A">
            <w:pPr>
              <w:rPr>
                <w:iCs/>
              </w:rPr>
            </w:pPr>
            <w:r w:rsidRPr="00027347">
              <w:rPr>
                <w:iCs/>
              </w:rPr>
              <w:t>0-3</w:t>
            </w:r>
          </w:p>
        </w:tc>
        <w:tc>
          <w:tcPr>
            <w:tcW w:w="2266" w:type="dxa"/>
            <w:shd w:val="clear" w:color="auto" w:fill="92D050"/>
          </w:tcPr>
          <w:p w14:paraId="7D600C66" w14:textId="4D31C27A" w:rsidR="006D4E93" w:rsidRPr="00027347" w:rsidRDefault="00D022EA" w:rsidP="00E13C8A">
            <w:pPr>
              <w:rPr>
                <w:iCs/>
              </w:rPr>
            </w:pPr>
            <w:r w:rsidRPr="00027347">
              <w:rPr>
                <w:iCs/>
              </w:rPr>
              <w:t>9</w:t>
            </w:r>
          </w:p>
        </w:tc>
        <w:tc>
          <w:tcPr>
            <w:tcW w:w="2266" w:type="dxa"/>
            <w:shd w:val="clear" w:color="auto" w:fill="92D050"/>
          </w:tcPr>
          <w:p w14:paraId="68C8AD7F" w14:textId="2486D59F" w:rsidR="006D4E93" w:rsidRPr="00027347" w:rsidRDefault="005E1E3B" w:rsidP="00E13C8A">
            <w:pPr>
              <w:rPr>
                <w:iCs/>
              </w:rPr>
            </w:pPr>
            <w:r w:rsidRPr="00027347">
              <w:rPr>
                <w:iCs/>
              </w:rPr>
              <w:t>2</w:t>
            </w:r>
          </w:p>
        </w:tc>
      </w:tr>
      <w:tr w:rsidR="00270AF3" w:rsidRPr="00027347" w14:paraId="0C4B9F97" w14:textId="77777777" w:rsidTr="006D4E93">
        <w:tc>
          <w:tcPr>
            <w:tcW w:w="2265" w:type="dxa"/>
            <w:shd w:val="clear" w:color="auto" w:fill="92D050"/>
          </w:tcPr>
          <w:p w14:paraId="35E2678A" w14:textId="77777777" w:rsidR="006D4E93" w:rsidRPr="00027347" w:rsidRDefault="00C30C54" w:rsidP="00E13C8A">
            <w:pPr>
              <w:rPr>
                <w:iCs/>
              </w:rPr>
            </w:pPr>
            <w:r w:rsidRPr="00027347">
              <w:rPr>
                <w:iCs/>
              </w:rPr>
              <w:t>Tijger</w:t>
            </w:r>
          </w:p>
        </w:tc>
        <w:tc>
          <w:tcPr>
            <w:tcW w:w="2265" w:type="dxa"/>
            <w:shd w:val="clear" w:color="auto" w:fill="92D050"/>
          </w:tcPr>
          <w:p w14:paraId="49AAE615" w14:textId="77777777" w:rsidR="006D4E93" w:rsidRPr="00027347" w:rsidRDefault="00C30C54" w:rsidP="00E13C8A">
            <w:pPr>
              <w:rPr>
                <w:iCs/>
              </w:rPr>
            </w:pPr>
            <w:r w:rsidRPr="00027347">
              <w:rPr>
                <w:iCs/>
              </w:rPr>
              <w:t>2-4</w:t>
            </w:r>
          </w:p>
        </w:tc>
        <w:tc>
          <w:tcPr>
            <w:tcW w:w="2266" w:type="dxa"/>
            <w:shd w:val="clear" w:color="auto" w:fill="92D050"/>
          </w:tcPr>
          <w:p w14:paraId="3C49A260" w14:textId="77777777" w:rsidR="006D4E93" w:rsidRPr="00027347" w:rsidRDefault="00C30C54" w:rsidP="00E13C8A">
            <w:pPr>
              <w:rPr>
                <w:iCs/>
              </w:rPr>
            </w:pPr>
            <w:r w:rsidRPr="00027347">
              <w:rPr>
                <w:iCs/>
              </w:rPr>
              <w:t>16</w:t>
            </w:r>
          </w:p>
        </w:tc>
        <w:tc>
          <w:tcPr>
            <w:tcW w:w="2266" w:type="dxa"/>
            <w:shd w:val="clear" w:color="auto" w:fill="92D050"/>
          </w:tcPr>
          <w:p w14:paraId="6FE7022E" w14:textId="77777777" w:rsidR="006D4E93" w:rsidRPr="00027347" w:rsidRDefault="00C30C54" w:rsidP="00E13C8A">
            <w:pPr>
              <w:rPr>
                <w:iCs/>
              </w:rPr>
            </w:pPr>
            <w:r w:rsidRPr="00027347">
              <w:rPr>
                <w:iCs/>
              </w:rPr>
              <w:t>2</w:t>
            </w:r>
          </w:p>
        </w:tc>
      </w:tr>
      <w:tr w:rsidR="00270AF3" w:rsidRPr="00027347" w14:paraId="40B645CC" w14:textId="77777777" w:rsidTr="006D4E93">
        <w:tc>
          <w:tcPr>
            <w:tcW w:w="2265" w:type="dxa"/>
            <w:shd w:val="clear" w:color="auto" w:fill="92D050"/>
          </w:tcPr>
          <w:p w14:paraId="4C362784" w14:textId="77777777" w:rsidR="006D4E93" w:rsidRPr="00027347" w:rsidRDefault="006D4E93" w:rsidP="00E13C8A">
            <w:pPr>
              <w:rPr>
                <w:iCs/>
              </w:rPr>
            </w:pPr>
          </w:p>
        </w:tc>
        <w:tc>
          <w:tcPr>
            <w:tcW w:w="2265" w:type="dxa"/>
            <w:shd w:val="clear" w:color="auto" w:fill="92D050"/>
          </w:tcPr>
          <w:p w14:paraId="5496CD9E" w14:textId="77777777" w:rsidR="006D4E93" w:rsidRPr="00027347" w:rsidRDefault="006D4E93" w:rsidP="00E13C8A">
            <w:pPr>
              <w:rPr>
                <w:iCs/>
              </w:rPr>
            </w:pPr>
          </w:p>
        </w:tc>
        <w:tc>
          <w:tcPr>
            <w:tcW w:w="2266" w:type="dxa"/>
            <w:shd w:val="clear" w:color="auto" w:fill="92D050"/>
          </w:tcPr>
          <w:p w14:paraId="385AF7FF" w14:textId="77777777" w:rsidR="006D4E93" w:rsidRPr="00027347" w:rsidRDefault="006D4E93" w:rsidP="00E13C8A">
            <w:pPr>
              <w:rPr>
                <w:iCs/>
              </w:rPr>
            </w:pPr>
          </w:p>
        </w:tc>
        <w:tc>
          <w:tcPr>
            <w:tcW w:w="2266" w:type="dxa"/>
            <w:shd w:val="clear" w:color="auto" w:fill="92D050"/>
          </w:tcPr>
          <w:p w14:paraId="14E8C410" w14:textId="77777777" w:rsidR="006D4E93" w:rsidRPr="00027347" w:rsidRDefault="006D4E93" w:rsidP="00E13C8A">
            <w:pPr>
              <w:rPr>
                <w:iCs/>
              </w:rPr>
            </w:pPr>
          </w:p>
        </w:tc>
      </w:tr>
    </w:tbl>
    <w:p w14:paraId="2BA06E7D" w14:textId="77777777" w:rsidR="00911976" w:rsidRPr="00027347" w:rsidRDefault="00911976" w:rsidP="00E13C8A">
      <w:pPr>
        <w:spacing w:line="240" w:lineRule="auto"/>
      </w:pPr>
    </w:p>
    <w:p w14:paraId="23DA3A8C" w14:textId="712DA408" w:rsidR="00A10298" w:rsidRPr="00027347" w:rsidRDefault="00A10298" w:rsidP="00A10298">
      <w:pPr>
        <w:pStyle w:val="Kop2"/>
        <w:rPr>
          <w:rStyle w:val="normaltextrun"/>
        </w:rPr>
      </w:pPr>
      <w:bookmarkStart w:id="58" w:name="_Toc149295246"/>
      <w:r w:rsidRPr="00027347">
        <w:rPr>
          <w:rStyle w:val="normaltextrun"/>
        </w:rPr>
        <w:t>Vaste gezichten voor ieder kind</w:t>
      </w:r>
      <w:bookmarkEnd w:id="58"/>
    </w:p>
    <w:p w14:paraId="18D60110" w14:textId="2DFED265" w:rsidR="003D2096" w:rsidRPr="00027347" w:rsidRDefault="003D2096" w:rsidP="003D2096">
      <w:pPr>
        <w:pStyle w:val="paragraph"/>
        <w:spacing w:before="0" w:beforeAutospacing="0" w:after="0" w:afterAutospacing="0"/>
        <w:textAlignment w:val="baseline"/>
        <w:rPr>
          <w:rFonts w:ascii="Segoe UI" w:hAnsi="Segoe UI" w:cs="Segoe UI"/>
          <w:sz w:val="18"/>
          <w:szCs w:val="18"/>
        </w:rPr>
      </w:pPr>
      <w:r w:rsidRPr="00027347">
        <w:rPr>
          <w:rStyle w:val="normaltextrun"/>
          <w:rFonts w:ascii="Lucida Sans Unicode" w:hAnsi="Lucida Sans Unicode" w:cs="Lucida Sans Unicode"/>
          <w:sz w:val="20"/>
          <w:szCs w:val="20"/>
        </w:rPr>
        <w:lastRenderedPageBreak/>
        <w:t>Bij Bink vinden we het belangrijk dat kinderen zich prettig en veilig voelen, zodat zij zich zo optimaal mogelijk kunnen ontwikkelen. Op iedere stamgroep werken daarom vaste pedagogisch medewerkers voor ieder kind. In beginsel zijn dit de vaste ingeroosterde medewerkers, werkzaam op de groep op de dagen dat het kind naar de opvang komt. Zij kennen de kinderen en zorgen voor de juiste begeleiding. </w:t>
      </w:r>
      <w:r w:rsidRPr="00027347">
        <w:rPr>
          <w:rStyle w:val="eop"/>
          <w:rFonts w:ascii="Lucida Sans Unicode" w:hAnsi="Lucida Sans Unicode" w:cs="Lucida Sans Unicode"/>
          <w:sz w:val="20"/>
          <w:szCs w:val="20"/>
        </w:rPr>
        <w:t> </w:t>
      </w:r>
    </w:p>
    <w:p w14:paraId="64F3869F" w14:textId="77777777" w:rsidR="003D2096" w:rsidRPr="00027347" w:rsidRDefault="003D2096" w:rsidP="003D2096">
      <w:pPr>
        <w:pStyle w:val="paragraph"/>
        <w:spacing w:before="0" w:beforeAutospacing="0" w:after="0" w:afterAutospacing="0"/>
        <w:textAlignment w:val="baseline"/>
        <w:rPr>
          <w:rStyle w:val="eop"/>
          <w:rFonts w:ascii="Lucida Sans Unicode" w:hAnsi="Lucida Sans Unicode" w:cs="Lucida Sans Unicode"/>
          <w:sz w:val="20"/>
          <w:szCs w:val="20"/>
        </w:rPr>
      </w:pPr>
      <w:r w:rsidRPr="00027347">
        <w:rPr>
          <w:rStyle w:val="normaltextrun"/>
          <w:rFonts w:ascii="Lucida Sans Unicode" w:hAnsi="Lucida Sans Unicode" w:cs="Lucida Sans Unicode"/>
          <w:sz w:val="20"/>
          <w:szCs w:val="20"/>
        </w:rPr>
        <w:t>Wanneer de situatie zich voordoet dat door omstandigheden, geen van de vaste pedagogisch medewerkers aanwezig is, kunnen we hier van afwijken en kan er een andere medewerker worden aangewezen als vast gezicht voor de kinderen. Dit kan het geval zijn bij bijzondere omstandigheden zoals verzuim of verlof. In dit geval kan er voor een periode van maximaal 4 weken een andere medewerker worden aangewezen als vast gezicht voor de kinderen.</w:t>
      </w:r>
      <w:r w:rsidRPr="00027347">
        <w:rPr>
          <w:rStyle w:val="eop"/>
          <w:rFonts w:ascii="Lucida Sans Unicode" w:hAnsi="Lucida Sans Unicode" w:cs="Lucida Sans Unicode"/>
          <w:sz w:val="20"/>
          <w:szCs w:val="20"/>
        </w:rPr>
        <w:t> </w:t>
      </w:r>
    </w:p>
    <w:p w14:paraId="0B029312" w14:textId="77777777" w:rsidR="0095348E" w:rsidRPr="00027347" w:rsidRDefault="0095348E" w:rsidP="003D2096">
      <w:pPr>
        <w:pStyle w:val="paragraph"/>
        <w:spacing w:before="0" w:beforeAutospacing="0" w:after="0" w:afterAutospacing="0"/>
        <w:textAlignment w:val="baseline"/>
        <w:rPr>
          <w:rFonts w:ascii="Segoe UI" w:hAnsi="Segoe UI" w:cs="Segoe UI"/>
          <w:sz w:val="18"/>
          <w:szCs w:val="18"/>
        </w:rPr>
      </w:pPr>
    </w:p>
    <w:p w14:paraId="70840D90" w14:textId="0CF63D63" w:rsidR="0095348E" w:rsidRPr="00027347" w:rsidRDefault="003D2096" w:rsidP="003D2096">
      <w:pPr>
        <w:pStyle w:val="paragraph"/>
        <w:spacing w:before="0" w:beforeAutospacing="0" w:after="0" w:afterAutospacing="0"/>
        <w:textAlignment w:val="baseline"/>
        <w:rPr>
          <w:rStyle w:val="normaltextrun"/>
          <w:rFonts w:ascii="Lucida Sans Unicode" w:hAnsi="Lucida Sans Unicode" w:cs="Lucida Sans Unicode"/>
          <w:sz w:val="20"/>
          <w:szCs w:val="20"/>
        </w:rPr>
      </w:pPr>
      <w:r w:rsidRPr="00027347">
        <w:rPr>
          <w:rStyle w:val="normaltextrun"/>
          <w:rFonts w:ascii="Lucida Sans Unicode" w:hAnsi="Lucida Sans Unicode" w:cs="Lucida Sans Unicode"/>
          <w:sz w:val="20"/>
          <w:szCs w:val="20"/>
        </w:rPr>
        <w:t>We zorgen dan voor een bekende pedagogisch medewerker die tijdelijk de plek van de vaste pedagogisch medewerker inneemt en de kinderen verzorgt en begeleidt om zo de emotionele veiligheid en stabiliteit te kunnen waarborgen.</w:t>
      </w:r>
      <w:r w:rsidR="00713B16" w:rsidRPr="00027347">
        <w:rPr>
          <w:rStyle w:val="cf01"/>
          <w:rFonts w:ascii="Lucida Sans Unicode" w:hAnsi="Lucida Sans Unicode" w:cs="Lucida Sans Unicode"/>
          <w:sz w:val="20"/>
          <w:szCs w:val="20"/>
        </w:rPr>
        <w:t xml:space="preserve"> </w:t>
      </w:r>
      <w:r w:rsidR="00713B16" w:rsidRPr="00027347">
        <w:rPr>
          <w:rStyle w:val="normaltextrun"/>
          <w:rFonts w:ascii="Lucida Sans Unicode" w:hAnsi="Lucida Sans Unicode" w:cs="Lucida Sans Unicode"/>
          <w:sz w:val="20"/>
          <w:szCs w:val="20"/>
        </w:rPr>
        <w:t xml:space="preserve">Bij het toewijzen van een tijdelijk vast gezicht, streven we ernaar om zoveel mogelijk dezelfde medewerker in te zetten.  </w:t>
      </w:r>
      <w:r w:rsidRPr="00027347">
        <w:rPr>
          <w:rStyle w:val="normaltextrun"/>
          <w:rFonts w:ascii="Lucida Sans Unicode" w:hAnsi="Lucida Sans Unicode" w:cs="Lucida Sans Unicode"/>
          <w:sz w:val="20"/>
          <w:szCs w:val="20"/>
        </w:rPr>
        <w:t xml:space="preserve"> </w:t>
      </w:r>
    </w:p>
    <w:p w14:paraId="6D806A5C" w14:textId="5149A29B" w:rsidR="003D2096" w:rsidRPr="00027347" w:rsidRDefault="003D2096" w:rsidP="003D2096">
      <w:pPr>
        <w:pStyle w:val="paragraph"/>
        <w:spacing w:before="0" w:beforeAutospacing="0" w:after="0" w:afterAutospacing="0"/>
        <w:textAlignment w:val="baseline"/>
        <w:rPr>
          <w:rFonts w:ascii="Segoe UI" w:hAnsi="Segoe UI" w:cs="Segoe UI"/>
          <w:sz w:val="18"/>
          <w:szCs w:val="18"/>
        </w:rPr>
      </w:pPr>
      <w:r w:rsidRPr="00027347">
        <w:rPr>
          <w:rStyle w:val="normaltextrun"/>
          <w:rFonts w:ascii="Lucida Sans Unicode" w:hAnsi="Lucida Sans Unicode" w:cs="Lucida Sans Unicode"/>
          <w:sz w:val="20"/>
          <w:szCs w:val="20"/>
        </w:rPr>
        <w:t xml:space="preserve">Onder een bekend gezicht wordt onder andere verstaan; een </w:t>
      </w:r>
      <w:proofErr w:type="spellStart"/>
      <w:r w:rsidRPr="00027347">
        <w:rPr>
          <w:rStyle w:val="normaltextrun"/>
          <w:rFonts w:ascii="Lucida Sans Unicode" w:hAnsi="Lucida Sans Unicode" w:cs="Lucida Sans Unicode"/>
          <w:sz w:val="20"/>
          <w:szCs w:val="20"/>
        </w:rPr>
        <w:t>flex</w:t>
      </w:r>
      <w:proofErr w:type="spellEnd"/>
      <w:r w:rsidRPr="00027347">
        <w:rPr>
          <w:rStyle w:val="normaltextrun"/>
          <w:rFonts w:ascii="Lucida Sans Unicode" w:hAnsi="Lucida Sans Unicode" w:cs="Lucida Sans Unicode"/>
          <w:sz w:val="20"/>
          <w:szCs w:val="20"/>
        </w:rPr>
        <w:t xml:space="preserve"> pedagogisch medewerker, de (meewerkend) adjunct manager van de vestiging, de vestigingsmanager, een pedagogisch medewerker van een andere groep op de vestiging. In alle gevallen is de medewerker iemand die bekend is voor het kind en de betreffende groep. De voorgaande opsomming is niet-limitatief. In bepaalde gevallen kan er ook iemand anders nog worden aangemerkt als bekend gezicht.</w:t>
      </w:r>
      <w:r w:rsidR="00931017" w:rsidRPr="00027347">
        <w:rPr>
          <w:rStyle w:val="normaltextrun"/>
          <w:rFonts w:ascii="Lucida Sans Unicode" w:hAnsi="Lucida Sans Unicode" w:cs="Lucida Sans Unicode"/>
          <w:sz w:val="20"/>
          <w:szCs w:val="20"/>
        </w:rPr>
        <w:t xml:space="preserve"> E</w:t>
      </w:r>
      <w:r w:rsidR="00931017" w:rsidRPr="00027347">
        <w:rPr>
          <w:rStyle w:val="eop"/>
          <w:rFonts w:ascii="Lucida Sans Unicode" w:hAnsi="Lucida Sans Unicode" w:cs="Lucida Sans Unicode"/>
          <w:sz w:val="20"/>
          <w:szCs w:val="20"/>
        </w:rPr>
        <w:t>en medewerker die onbekend en niet eerder werkzaam was  op de locatie, kan niet worden aangemerkt als bekend gezicht voor de kinderen.</w:t>
      </w:r>
      <w:r w:rsidRPr="00027347">
        <w:rPr>
          <w:rStyle w:val="eop"/>
          <w:rFonts w:ascii="Lucida Sans Unicode" w:hAnsi="Lucida Sans Unicode" w:cs="Lucida Sans Unicode"/>
          <w:sz w:val="20"/>
          <w:szCs w:val="20"/>
        </w:rPr>
        <w:t> </w:t>
      </w:r>
    </w:p>
    <w:p w14:paraId="07A1071D" w14:textId="77777777" w:rsidR="003D2096" w:rsidRDefault="003D2096" w:rsidP="003D2096">
      <w:pPr>
        <w:pStyle w:val="paragraph"/>
        <w:spacing w:before="0" w:beforeAutospacing="0" w:after="0" w:afterAutospacing="0"/>
        <w:textAlignment w:val="baseline"/>
        <w:rPr>
          <w:rStyle w:val="normaltextrun"/>
          <w:rFonts w:ascii="Lucida Sans Unicode" w:hAnsi="Lucida Sans Unicode" w:cs="Lucida Sans Unicode"/>
          <w:sz w:val="20"/>
          <w:szCs w:val="20"/>
        </w:rPr>
      </w:pPr>
    </w:p>
    <w:p w14:paraId="1D33AAFB" w14:textId="77777777" w:rsidR="0070481D" w:rsidRPr="00587C3C" w:rsidRDefault="0070481D" w:rsidP="0070481D">
      <w:pPr>
        <w:pStyle w:val="paragraph"/>
        <w:spacing w:before="0" w:beforeAutospacing="0" w:after="0" w:afterAutospacing="0"/>
        <w:textAlignment w:val="baseline"/>
        <w:rPr>
          <w:rFonts w:ascii="Segoe UI" w:hAnsi="Segoe UI" w:cs="Segoe UI"/>
          <w:sz w:val="18"/>
          <w:szCs w:val="18"/>
        </w:rPr>
      </w:pPr>
    </w:p>
    <w:p w14:paraId="5E616A95" w14:textId="320107C7" w:rsidR="0070481D" w:rsidRPr="00027347" w:rsidRDefault="0070481D" w:rsidP="0070481D">
      <w:pPr>
        <w:pStyle w:val="paragraph"/>
        <w:spacing w:before="0" w:beforeAutospacing="0" w:after="0" w:afterAutospacing="0"/>
        <w:textAlignment w:val="baseline"/>
        <w:rPr>
          <w:rFonts w:ascii="Segoe UI" w:hAnsi="Segoe UI" w:cs="Segoe UI"/>
          <w:sz w:val="18"/>
          <w:szCs w:val="18"/>
        </w:rPr>
      </w:pPr>
      <w:r w:rsidRPr="0070481D">
        <w:rPr>
          <w:rFonts w:ascii="Lucida Sans Unicode" w:eastAsiaTheme="minorHAnsi" w:hAnsi="Lucida Sans Unicode" w:cs="Lucida Sans Unicode"/>
          <w:sz w:val="20"/>
          <w:szCs w:val="20"/>
          <w:lang w:eastAsia="en-US"/>
        </w:rPr>
        <w:t>Een medewerker in opleiding (BBL) kan ook ingezet worden als vast gezicht voor de kinderen. Hierbij houden we rekening met de daarvoor geldende wettelijke richtlijnen.</w:t>
      </w:r>
    </w:p>
    <w:p w14:paraId="4952A753" w14:textId="77777777" w:rsidR="003D2096" w:rsidRPr="00027347" w:rsidRDefault="003D2096" w:rsidP="003D2096">
      <w:pPr>
        <w:pStyle w:val="paragraph"/>
        <w:spacing w:before="0" w:beforeAutospacing="0" w:after="0" w:afterAutospacing="0"/>
        <w:textAlignment w:val="baseline"/>
        <w:rPr>
          <w:rStyle w:val="eop"/>
          <w:rFonts w:ascii="Lucida Sans Unicode" w:hAnsi="Lucida Sans Unicode" w:cs="Lucida Sans Unicode"/>
          <w:sz w:val="20"/>
          <w:szCs w:val="20"/>
        </w:rPr>
      </w:pPr>
      <w:r w:rsidRPr="00027347">
        <w:rPr>
          <w:rStyle w:val="normaltextrun"/>
          <w:rFonts w:ascii="Lucida Sans Unicode" w:hAnsi="Lucida Sans Unicode" w:cs="Lucida Sans Unicode"/>
          <w:sz w:val="20"/>
          <w:szCs w:val="20"/>
        </w:rPr>
        <w:t>Onze afweging is, dat er minimaal een medewerker aanwezig is, waar kinderen bekend en vertrouwd mee zijn. We kiezen voor verantwoorde opvang, als er geen enkele vaste of bekende pedagogisch medewerker beschikbaar is, kiezen we ervoor om het kind niet naar de opvang te laten komen, of de groep te sluiten. </w:t>
      </w:r>
      <w:r w:rsidRPr="00027347">
        <w:rPr>
          <w:rStyle w:val="eop"/>
          <w:rFonts w:ascii="Lucida Sans Unicode" w:hAnsi="Lucida Sans Unicode" w:cs="Lucida Sans Unicode"/>
          <w:sz w:val="20"/>
          <w:szCs w:val="20"/>
        </w:rPr>
        <w:t> </w:t>
      </w:r>
    </w:p>
    <w:p w14:paraId="22A26C45" w14:textId="77777777" w:rsidR="003D2096" w:rsidRPr="00027347" w:rsidRDefault="003D2096" w:rsidP="003D2096">
      <w:pPr>
        <w:pStyle w:val="paragraph"/>
        <w:spacing w:before="0" w:beforeAutospacing="0" w:after="0" w:afterAutospacing="0"/>
        <w:textAlignment w:val="baseline"/>
        <w:rPr>
          <w:rFonts w:ascii="Segoe UI" w:hAnsi="Segoe UI" w:cs="Segoe UI"/>
          <w:sz w:val="18"/>
          <w:szCs w:val="18"/>
        </w:rPr>
      </w:pPr>
    </w:p>
    <w:p w14:paraId="02E9ED81" w14:textId="77777777" w:rsidR="003D2096" w:rsidRPr="00027347" w:rsidRDefault="003D2096" w:rsidP="003D2096">
      <w:pPr>
        <w:pStyle w:val="paragraph"/>
        <w:spacing w:before="0" w:beforeAutospacing="0" w:after="0" w:afterAutospacing="0"/>
        <w:textAlignment w:val="baseline"/>
        <w:rPr>
          <w:rStyle w:val="eop"/>
          <w:rFonts w:ascii="Lucida Sans Unicode" w:hAnsi="Lucida Sans Unicode" w:cs="Lucida Sans Unicode"/>
          <w:sz w:val="20"/>
          <w:szCs w:val="20"/>
        </w:rPr>
      </w:pPr>
      <w:r w:rsidRPr="00027347">
        <w:rPr>
          <w:rStyle w:val="normaltextrun"/>
          <w:rFonts w:ascii="Lucida Sans Unicode" w:hAnsi="Lucida Sans Unicode" w:cs="Lucida Sans Unicode"/>
          <w:sz w:val="20"/>
          <w:szCs w:val="20"/>
        </w:rPr>
        <w:t xml:space="preserve">In ons ouderportaal staat van alle kinderen genoteerd welke bijzonderheden er zijn, bijvoorbeeld over slapen of eten. We dragen er zorg voor dat deze gegevens altijd up </w:t>
      </w:r>
      <w:proofErr w:type="spellStart"/>
      <w:r w:rsidRPr="00027347">
        <w:rPr>
          <w:rStyle w:val="normaltextrun"/>
          <w:rFonts w:ascii="Lucida Sans Unicode" w:hAnsi="Lucida Sans Unicode" w:cs="Lucida Sans Unicode"/>
          <w:sz w:val="20"/>
          <w:szCs w:val="20"/>
        </w:rPr>
        <w:t>to</w:t>
      </w:r>
      <w:proofErr w:type="spellEnd"/>
      <w:r w:rsidRPr="00027347">
        <w:rPr>
          <w:rStyle w:val="normaltextrun"/>
          <w:rFonts w:ascii="Lucida Sans Unicode" w:hAnsi="Lucida Sans Unicode" w:cs="Lucida Sans Unicode"/>
          <w:sz w:val="20"/>
          <w:szCs w:val="20"/>
        </w:rPr>
        <w:t xml:space="preserve"> date zijn, zodat ook bij afwezigheid van een vast gezicht, de kinderen de juiste zorg krijgen. Ook dragen we, waar mogelijk, zorg voor een goede overdracht van de groep en de kinderen. Zodat vervangers altijd beschikken over de juiste informatie over de groep en de kinderen.</w:t>
      </w:r>
      <w:r w:rsidRPr="00027347">
        <w:rPr>
          <w:rStyle w:val="eop"/>
          <w:rFonts w:ascii="Lucida Sans Unicode" w:hAnsi="Lucida Sans Unicode" w:cs="Lucida Sans Unicode"/>
          <w:sz w:val="20"/>
          <w:szCs w:val="20"/>
        </w:rPr>
        <w:t> </w:t>
      </w:r>
    </w:p>
    <w:p w14:paraId="6AFC7B00" w14:textId="77777777" w:rsidR="00A54B14" w:rsidRPr="00027347" w:rsidRDefault="00A54B14" w:rsidP="003D2096">
      <w:pPr>
        <w:pStyle w:val="paragraph"/>
        <w:spacing w:before="0" w:beforeAutospacing="0" w:after="0" w:afterAutospacing="0"/>
        <w:textAlignment w:val="baseline"/>
        <w:rPr>
          <w:rStyle w:val="eop"/>
          <w:rFonts w:ascii="Lucida Sans Unicode" w:hAnsi="Lucida Sans Unicode" w:cs="Lucida Sans Unicode"/>
          <w:sz w:val="20"/>
          <w:szCs w:val="20"/>
        </w:rPr>
      </w:pPr>
    </w:p>
    <w:p w14:paraId="2682C550" w14:textId="77777777" w:rsidR="00A54B14" w:rsidRPr="00027347" w:rsidRDefault="00A54B14" w:rsidP="00A54B14">
      <w:pPr>
        <w:pStyle w:val="paragraph"/>
        <w:spacing w:before="0" w:beforeAutospacing="0" w:after="0" w:afterAutospacing="0"/>
        <w:textAlignment w:val="baseline"/>
        <w:rPr>
          <w:rFonts w:ascii="Segoe UI" w:hAnsi="Segoe UI" w:cs="Segoe UI"/>
          <w:sz w:val="18"/>
          <w:szCs w:val="18"/>
        </w:rPr>
      </w:pPr>
      <w:r w:rsidRPr="00027347">
        <w:rPr>
          <w:rStyle w:val="normaltextrun"/>
          <w:rFonts w:ascii="Lucida Sans Unicode" w:hAnsi="Lucida Sans Unicode" w:cs="Lucida Sans Unicode"/>
          <w:sz w:val="20"/>
          <w:szCs w:val="20"/>
        </w:rPr>
        <w:t>We stellen ouders via het ouderportaal tijdig op hoogte van vakanties of (langdurige) afwezigheid van één van de vaste gezichten en vermelden de naam van de vervanger. Op die manier is voor ouders inzichtelijk gedurende welke periode er wordt afgeweken van het basisrooster. </w:t>
      </w:r>
      <w:r w:rsidRPr="00027347">
        <w:rPr>
          <w:rStyle w:val="eop"/>
          <w:rFonts w:ascii="Lucida Sans Unicode" w:hAnsi="Lucida Sans Unicode" w:cs="Lucida Sans Unicode"/>
          <w:sz w:val="20"/>
          <w:szCs w:val="20"/>
        </w:rPr>
        <w:t> </w:t>
      </w:r>
    </w:p>
    <w:p w14:paraId="082FA2BC" w14:textId="77777777" w:rsidR="00A54B14" w:rsidRPr="00027347" w:rsidRDefault="00A54B14" w:rsidP="003D2096">
      <w:pPr>
        <w:pStyle w:val="paragraph"/>
        <w:spacing w:before="0" w:beforeAutospacing="0" w:after="0" w:afterAutospacing="0"/>
        <w:textAlignment w:val="baseline"/>
        <w:rPr>
          <w:rFonts w:ascii="Segoe UI" w:hAnsi="Segoe UI" w:cs="Segoe UI"/>
          <w:sz w:val="18"/>
          <w:szCs w:val="18"/>
        </w:rPr>
      </w:pPr>
    </w:p>
    <w:p w14:paraId="17A48DE9" w14:textId="77777777" w:rsidR="00B0088B" w:rsidRDefault="00B0088B" w:rsidP="00E13C8A">
      <w:pPr>
        <w:spacing w:line="240" w:lineRule="auto"/>
        <w:rPr>
          <w:bCs/>
        </w:rPr>
      </w:pPr>
    </w:p>
    <w:p w14:paraId="370F432C" w14:textId="77777777" w:rsidR="0070481D" w:rsidRDefault="0070481D" w:rsidP="00E13C8A">
      <w:pPr>
        <w:spacing w:line="240" w:lineRule="auto"/>
        <w:rPr>
          <w:bCs/>
        </w:rPr>
      </w:pPr>
    </w:p>
    <w:p w14:paraId="4CB50385" w14:textId="77777777" w:rsidR="0070481D" w:rsidRPr="00027347" w:rsidRDefault="0070481D" w:rsidP="00E13C8A">
      <w:pPr>
        <w:spacing w:line="240" w:lineRule="auto"/>
        <w:rPr>
          <w:bCs/>
        </w:rPr>
      </w:pPr>
    </w:p>
    <w:p w14:paraId="1EE4DFF7" w14:textId="77777777" w:rsidR="00B0088B" w:rsidRPr="00027347" w:rsidRDefault="00B0088B" w:rsidP="00B41194">
      <w:pPr>
        <w:pStyle w:val="Kop2"/>
      </w:pPr>
      <w:bookmarkStart w:id="59" w:name="_Toc85546061"/>
      <w:bookmarkStart w:id="60" w:name="_Toc149131100"/>
      <w:r w:rsidRPr="00027347">
        <w:lastRenderedPageBreak/>
        <w:t>Samenvoegen van stamgroepen</w:t>
      </w:r>
      <w:bookmarkEnd w:id="59"/>
      <w:bookmarkEnd w:id="60"/>
    </w:p>
    <w:p w14:paraId="4D70C2AC" w14:textId="25E94959" w:rsidR="00B0088B" w:rsidRPr="00027347" w:rsidRDefault="00920FBE" w:rsidP="00E13C8A">
      <w:pPr>
        <w:spacing w:line="240" w:lineRule="auto"/>
      </w:pPr>
      <w:r w:rsidRPr="00027347">
        <w:t xml:space="preserve">Op woensdag en vrijdag en in </w:t>
      </w:r>
      <w:r w:rsidR="00B0088B" w:rsidRPr="00027347">
        <w:t xml:space="preserve"> vakantieperioden, wanneer er vaak minder kinderen aanwezig zijn, wordt er van tevoren een rooster opgesteld, waarin we opnemen of groepen worden samengevoegd. Ook hierbij zorgen we ervoor dat de kinderen in maximaal één andere stamgroep worden opgevangen en zetten we vaste pedagogisch medewerkers in op de samengevoegde groepen. De ouders informeren we vooraf over het vakantierooster. </w:t>
      </w:r>
    </w:p>
    <w:p w14:paraId="5348BD0D" w14:textId="77777777" w:rsidR="006C19B4" w:rsidRPr="00027347" w:rsidRDefault="006C19B4" w:rsidP="00E13C8A">
      <w:pPr>
        <w:spacing w:line="240" w:lineRule="auto"/>
      </w:pPr>
    </w:p>
    <w:p w14:paraId="28897617" w14:textId="77777777" w:rsidR="006C19B4" w:rsidRPr="00027347" w:rsidRDefault="006C19B4" w:rsidP="006C19B4">
      <w:pPr>
        <w:pStyle w:val="Kop2"/>
      </w:pPr>
      <w:bookmarkStart w:id="61" w:name="_Toc135127347"/>
      <w:r w:rsidRPr="00027347">
        <w:t>Tweede stamgroep</w:t>
      </w:r>
      <w:bookmarkEnd w:id="61"/>
    </w:p>
    <w:p w14:paraId="3C840614" w14:textId="5AA1E99D" w:rsidR="006C19B4" w:rsidRPr="00027347" w:rsidRDefault="006C19B4" w:rsidP="006C19B4">
      <w:pPr>
        <w:spacing w:line="240" w:lineRule="auto"/>
      </w:pPr>
      <w:r w:rsidRPr="00027347">
        <w:t xml:space="preserve">Het kan voorkomen dat een kind naar een andere stamgroep gaat, als er minder kinderen zijn. Op deze vestiging </w:t>
      </w:r>
      <w:r w:rsidR="00D65EA4" w:rsidRPr="00027347">
        <w:t xml:space="preserve">kunnen </w:t>
      </w:r>
      <w:r w:rsidRPr="00027347">
        <w:t xml:space="preserve">de kinderen van stamgroep </w:t>
      </w:r>
      <w:r w:rsidR="003D3DDC" w:rsidRPr="00027347">
        <w:t xml:space="preserve">Giraffe </w:t>
      </w:r>
      <w:r w:rsidRPr="00027347">
        <w:t>naar stamgroep</w:t>
      </w:r>
      <w:r w:rsidR="00DF371B" w:rsidRPr="00027347">
        <w:t xml:space="preserve"> Zebra of andersom</w:t>
      </w:r>
      <w:r w:rsidRPr="00027347">
        <w:t>. Wanneer een kind naar de tweede stamgroep gaat, vaste pedagogische medewerkers aanwezig zijn, zodat dit vertrouwd is voor de kinderen.</w:t>
      </w:r>
    </w:p>
    <w:p w14:paraId="2FEA102C" w14:textId="77777777" w:rsidR="006C19B4" w:rsidRPr="00027347" w:rsidRDefault="006C19B4" w:rsidP="006C19B4">
      <w:pPr>
        <w:spacing w:line="240" w:lineRule="auto"/>
      </w:pPr>
    </w:p>
    <w:p w14:paraId="417B38D5" w14:textId="77777777" w:rsidR="006C19B4" w:rsidRPr="00027347" w:rsidRDefault="006C19B4" w:rsidP="006C19B4">
      <w:pPr>
        <w:spacing w:line="240" w:lineRule="auto"/>
      </w:pPr>
      <w:r w:rsidRPr="00027347">
        <w:t>In vakantieperioden, wanneer er vaak minder kinderen aanwezig zijn, wordt er van tevoren een rooster opgesteld, waarin we opnemen in welke stamgroep de kinderen verblijven. Ook hierbij zorgen we ervoor dat de kinderen in maximaal één andere stamgroep worden opgevangen en zetten we vaste pedagogisch medewerkers in op de tweede stamgroep van het kind. De ouders informeren we vooraf over het vakantierooster.</w:t>
      </w:r>
    </w:p>
    <w:p w14:paraId="2F401CD8" w14:textId="77777777" w:rsidR="006C19B4" w:rsidRPr="00027347" w:rsidRDefault="006C19B4" w:rsidP="006C19B4">
      <w:pPr>
        <w:spacing w:line="240" w:lineRule="auto"/>
      </w:pPr>
    </w:p>
    <w:p w14:paraId="499F5FA9" w14:textId="77777777" w:rsidR="006C19B4" w:rsidRPr="00027347" w:rsidRDefault="006C19B4" w:rsidP="006C19B4">
      <w:pPr>
        <w:spacing w:line="240" w:lineRule="auto"/>
      </w:pPr>
      <w:r w:rsidRPr="00027347">
        <w:t>Voor het plaatsen van een kind in een tweede stamgroep vragen we toestemming aan ouders.</w:t>
      </w:r>
    </w:p>
    <w:p w14:paraId="79E9264F" w14:textId="77777777" w:rsidR="00A90144" w:rsidRPr="00027347" w:rsidRDefault="00A90144" w:rsidP="00E13C8A">
      <w:pPr>
        <w:spacing w:line="240" w:lineRule="auto"/>
      </w:pPr>
    </w:p>
    <w:p w14:paraId="006F9F23" w14:textId="77777777" w:rsidR="00B0088B" w:rsidRPr="00027347" w:rsidRDefault="00A91070" w:rsidP="009733F2">
      <w:pPr>
        <w:pStyle w:val="Kop2"/>
      </w:pPr>
      <w:bookmarkStart w:id="62" w:name="_Toc85546062"/>
      <w:bookmarkStart w:id="63" w:name="_Toc149131101"/>
      <w:r w:rsidRPr="00027347">
        <w:t>Wennen op</w:t>
      </w:r>
      <w:r w:rsidR="00B0088B" w:rsidRPr="00027347">
        <w:t xml:space="preserve"> </w:t>
      </w:r>
      <w:r w:rsidR="00C26FF3" w:rsidRPr="00027347">
        <w:t xml:space="preserve">een </w:t>
      </w:r>
      <w:r w:rsidR="00B0088B" w:rsidRPr="00027347">
        <w:t>nieuwe stamgroep</w:t>
      </w:r>
      <w:bookmarkEnd w:id="62"/>
      <w:bookmarkEnd w:id="63"/>
    </w:p>
    <w:p w14:paraId="5538ADB2" w14:textId="77777777" w:rsidR="00B0088B" w:rsidRPr="00027347" w:rsidRDefault="00B0088B" w:rsidP="00E13C8A">
      <w:pPr>
        <w:spacing w:line="240" w:lineRule="auto"/>
      </w:pPr>
      <w:r w:rsidRPr="00027347">
        <w:t xml:space="preserve">Wanneer een kind overgaat naar een volgende groep heeft het tijd nodig om te wennen. Tijdens het wennen werken de huidige en nieuwe groep nauw samen. De pedagogisch medewerker van de babygroep gaat mee </w:t>
      </w:r>
      <w:r w:rsidR="000752CF" w:rsidRPr="00027347">
        <w:t>wanne</w:t>
      </w:r>
      <w:r w:rsidR="00AC607F" w:rsidRPr="00027347">
        <w:t>e</w:t>
      </w:r>
      <w:r w:rsidR="000752CF" w:rsidRPr="00027347">
        <w:t xml:space="preserve">r dit mogelijk is </w:t>
      </w:r>
      <w:r w:rsidRPr="00027347">
        <w:t xml:space="preserve">met de eerste wenafspraken. Zij is voor het kind een vertrouwd persoon. Ook vertelt ze aan haar collega belangrijke informatie over het kind. </w:t>
      </w:r>
    </w:p>
    <w:p w14:paraId="7A6C7767" w14:textId="77777777" w:rsidR="00B0088B" w:rsidRPr="00027347" w:rsidRDefault="00B0088B" w:rsidP="00E13C8A">
      <w:pPr>
        <w:spacing w:line="240" w:lineRule="auto"/>
      </w:pPr>
    </w:p>
    <w:p w14:paraId="2E2DABBF" w14:textId="77777777" w:rsidR="00B0088B" w:rsidRPr="00027347" w:rsidRDefault="00B0088B" w:rsidP="00E13C8A">
      <w:pPr>
        <w:spacing w:line="240" w:lineRule="auto"/>
      </w:pPr>
      <w:r w:rsidRPr="00027347">
        <w:t>Als een kind nog niet bekend is op de groep beginnen we met ongeveer een uur spelen op de nieuwe groep. We volgen het kind heel goed en als het kind aangeeft terug te willen naar de eigen groep, dan kan dat. Geleidelijk blijft het kind langer op de nieuwe groep. Het kind blijft bijvoorbeeld mee-eten en daarna slapen. Met de ouder bespreken we dagelijks hoe het wennen is gegaan en we maken een afspraak voor een overgangsgesprek.</w:t>
      </w:r>
      <w:r w:rsidR="00E80C43" w:rsidRPr="00027347">
        <w:t xml:space="preserve"> </w:t>
      </w:r>
    </w:p>
    <w:p w14:paraId="292285A5" w14:textId="77777777" w:rsidR="00EE69B4" w:rsidRPr="00027347" w:rsidRDefault="00EE69B4" w:rsidP="00E13C8A">
      <w:pPr>
        <w:spacing w:line="240" w:lineRule="auto"/>
        <w:rPr>
          <w:color w:val="000000"/>
        </w:rPr>
      </w:pPr>
    </w:p>
    <w:p w14:paraId="2C6DDAD1" w14:textId="77777777" w:rsidR="00EE69B4" w:rsidRDefault="00092199" w:rsidP="00E13C8A">
      <w:pPr>
        <w:spacing w:line="240" w:lineRule="auto"/>
        <w:rPr>
          <w:color w:val="000000"/>
        </w:rPr>
      </w:pPr>
      <w:r w:rsidRPr="00027347">
        <w:rPr>
          <w:color w:val="000000"/>
        </w:rPr>
        <w:t xml:space="preserve">Bij het wennen tijdens het vrij spelen of tijdens een gezamenlijk eet- en drinkmoment houden we rekening met het maximale aantal kinderen per stamgroep. Tijdens het wennen hebben we </w:t>
      </w:r>
      <w:r w:rsidR="004928D7" w:rsidRPr="00027347">
        <w:rPr>
          <w:color w:val="000000"/>
        </w:rPr>
        <w:t>aandacht</w:t>
      </w:r>
      <w:r w:rsidR="00665156" w:rsidRPr="00027347">
        <w:rPr>
          <w:color w:val="000000"/>
        </w:rPr>
        <w:t xml:space="preserve"> </w:t>
      </w:r>
      <w:r w:rsidR="004928D7" w:rsidRPr="00027347">
        <w:rPr>
          <w:color w:val="000000"/>
        </w:rPr>
        <w:t xml:space="preserve">voor alle kinderen. </w:t>
      </w:r>
      <w:r w:rsidR="00EE69B4" w:rsidRPr="00027347">
        <w:rPr>
          <w:color w:val="000000"/>
        </w:rPr>
        <w:t xml:space="preserve">Kinderen kunnen </w:t>
      </w:r>
      <w:r w:rsidR="00FD7BCB" w:rsidRPr="00027347">
        <w:rPr>
          <w:color w:val="000000"/>
        </w:rPr>
        <w:t xml:space="preserve">tijdens het wennen </w:t>
      </w:r>
      <w:r w:rsidR="00EE69B4" w:rsidRPr="00027347">
        <w:rPr>
          <w:color w:val="000000"/>
        </w:rPr>
        <w:t xml:space="preserve">te allen tijde terug naar hun eigen stamgroep. </w:t>
      </w:r>
      <w:r w:rsidRPr="00027347">
        <w:rPr>
          <w:color w:val="000000"/>
        </w:rPr>
        <w:t>De</w:t>
      </w:r>
      <w:r w:rsidR="00EE69B4" w:rsidRPr="00027347">
        <w:rPr>
          <w:color w:val="000000"/>
        </w:rPr>
        <w:t xml:space="preserve"> plek op </w:t>
      </w:r>
      <w:r w:rsidR="00FD7BCB" w:rsidRPr="00027347">
        <w:rPr>
          <w:color w:val="000000"/>
        </w:rPr>
        <w:t>de</w:t>
      </w:r>
      <w:r w:rsidR="00EE69B4" w:rsidRPr="00027347">
        <w:rPr>
          <w:color w:val="000000"/>
        </w:rPr>
        <w:t xml:space="preserve"> </w:t>
      </w:r>
      <w:r w:rsidRPr="00027347">
        <w:rPr>
          <w:color w:val="000000"/>
        </w:rPr>
        <w:t xml:space="preserve">eigen </w:t>
      </w:r>
      <w:r w:rsidR="00EE69B4" w:rsidRPr="00027347">
        <w:rPr>
          <w:color w:val="000000"/>
        </w:rPr>
        <w:t xml:space="preserve">stamgroep blijft beschikbaar voor </w:t>
      </w:r>
      <w:r w:rsidRPr="00027347">
        <w:rPr>
          <w:color w:val="000000"/>
        </w:rPr>
        <w:t xml:space="preserve">de kinderen die op een andere groep aan het wennen zijn. </w:t>
      </w:r>
      <w:r w:rsidR="004928D7" w:rsidRPr="00027347">
        <w:rPr>
          <w:color w:val="000000"/>
        </w:rPr>
        <w:t>De activiteiten op de wengroep waar kinderen bij aansluiten zijn een acti</w:t>
      </w:r>
      <w:r w:rsidR="00B75BA7" w:rsidRPr="00027347">
        <w:rPr>
          <w:color w:val="000000"/>
        </w:rPr>
        <w:t xml:space="preserve">viteit van Spelend Ontwikkelen of </w:t>
      </w:r>
      <w:r w:rsidR="004928D7" w:rsidRPr="00027347">
        <w:rPr>
          <w:color w:val="000000"/>
        </w:rPr>
        <w:t xml:space="preserve">een </w:t>
      </w:r>
      <w:r w:rsidR="00B75BA7" w:rsidRPr="00027347">
        <w:rPr>
          <w:color w:val="000000"/>
        </w:rPr>
        <w:t xml:space="preserve">gezamenlijk </w:t>
      </w:r>
      <w:r w:rsidR="004928D7" w:rsidRPr="00027347">
        <w:rPr>
          <w:color w:val="000000"/>
        </w:rPr>
        <w:t>eet</w:t>
      </w:r>
      <w:r w:rsidR="00B75BA7" w:rsidRPr="00027347">
        <w:rPr>
          <w:color w:val="000000"/>
        </w:rPr>
        <w:t>- en drink</w:t>
      </w:r>
      <w:r w:rsidR="004928D7" w:rsidRPr="00027347">
        <w:rPr>
          <w:color w:val="000000"/>
        </w:rPr>
        <w:t>moment.</w:t>
      </w:r>
    </w:p>
    <w:p w14:paraId="06840A44" w14:textId="77777777" w:rsidR="008606F1" w:rsidRPr="00027347" w:rsidRDefault="008606F1" w:rsidP="00E13C8A">
      <w:pPr>
        <w:spacing w:line="240" w:lineRule="auto"/>
        <w:rPr>
          <w:color w:val="000000"/>
        </w:rPr>
      </w:pPr>
    </w:p>
    <w:p w14:paraId="0D704F88" w14:textId="77777777" w:rsidR="00092199" w:rsidRDefault="00092199" w:rsidP="00E13C8A">
      <w:pPr>
        <w:spacing w:line="240" w:lineRule="auto"/>
      </w:pPr>
    </w:p>
    <w:p w14:paraId="0B1F4865" w14:textId="77777777" w:rsidR="00556A8B" w:rsidRPr="00027347" w:rsidRDefault="00556A8B" w:rsidP="00E13C8A">
      <w:pPr>
        <w:spacing w:line="240" w:lineRule="auto"/>
      </w:pPr>
    </w:p>
    <w:p w14:paraId="28A7D273" w14:textId="77777777" w:rsidR="00B0088B" w:rsidRPr="00027347" w:rsidRDefault="00B0088B" w:rsidP="009733F2">
      <w:pPr>
        <w:pStyle w:val="Kop2"/>
      </w:pPr>
      <w:bookmarkStart w:id="64" w:name="_Toc85546063"/>
      <w:bookmarkStart w:id="65" w:name="_Toc149131102"/>
      <w:r w:rsidRPr="00027347">
        <w:lastRenderedPageBreak/>
        <w:t>Openingstijden en afwijken van de beroepskracht-</w:t>
      </w:r>
      <w:proofErr w:type="spellStart"/>
      <w:r w:rsidRPr="00027347">
        <w:t>kindratio</w:t>
      </w:r>
      <w:proofErr w:type="spellEnd"/>
      <w:r w:rsidRPr="00027347">
        <w:t xml:space="preserve"> (</w:t>
      </w:r>
      <w:proofErr w:type="spellStart"/>
      <w:r w:rsidRPr="00027347">
        <w:t>bkr</w:t>
      </w:r>
      <w:proofErr w:type="spellEnd"/>
      <w:r w:rsidRPr="00027347">
        <w:t>)</w:t>
      </w:r>
      <w:bookmarkEnd w:id="64"/>
      <w:bookmarkEnd w:id="65"/>
      <w:r w:rsidRPr="00027347">
        <w:t xml:space="preserve"> </w:t>
      </w:r>
    </w:p>
    <w:p w14:paraId="1CFBD969" w14:textId="60029D04" w:rsidR="00D268FA" w:rsidRPr="00027347" w:rsidRDefault="00D268FA" w:rsidP="00D268FA">
      <w:pPr>
        <w:spacing w:line="240" w:lineRule="auto"/>
        <w:textAlignment w:val="baseline"/>
        <w:rPr>
          <w:rFonts w:ascii="Segoe UI" w:eastAsia="Times New Roman" w:hAnsi="Segoe UI" w:cs="Segoe UI"/>
          <w:sz w:val="18"/>
          <w:szCs w:val="18"/>
          <w:lang w:eastAsia="nl-NL"/>
        </w:rPr>
      </w:pPr>
      <w:r w:rsidRPr="00027347">
        <w:rPr>
          <w:rFonts w:eastAsia="Times New Roman" w:cs="Lucida Sans Unicode"/>
          <w:szCs w:val="20"/>
          <w:lang w:eastAsia="nl-NL"/>
        </w:rPr>
        <w:t>Voor de beroepskracht-</w:t>
      </w:r>
      <w:proofErr w:type="spellStart"/>
      <w:r w:rsidRPr="00027347">
        <w:rPr>
          <w:rFonts w:eastAsia="Times New Roman" w:cs="Lucida Sans Unicode"/>
          <w:szCs w:val="20"/>
          <w:lang w:eastAsia="nl-NL"/>
        </w:rPr>
        <w:t>kindratio</w:t>
      </w:r>
      <w:proofErr w:type="spellEnd"/>
      <w:r w:rsidRPr="00027347">
        <w:rPr>
          <w:rFonts w:eastAsia="Times New Roman" w:cs="Lucida Sans Unicode"/>
          <w:szCs w:val="20"/>
          <w:lang w:eastAsia="nl-NL"/>
        </w:rPr>
        <w:t xml:space="preserve"> (</w:t>
      </w:r>
      <w:proofErr w:type="spellStart"/>
      <w:r w:rsidRPr="00027347">
        <w:rPr>
          <w:rFonts w:eastAsia="Times New Roman" w:cs="Lucida Sans Unicode"/>
          <w:szCs w:val="20"/>
          <w:lang w:eastAsia="nl-NL"/>
        </w:rPr>
        <w:t>bkr</w:t>
      </w:r>
      <w:proofErr w:type="spellEnd"/>
      <w:r w:rsidRPr="00027347">
        <w:rPr>
          <w:rFonts w:eastAsia="Times New Roman" w:cs="Lucida Sans Unicode"/>
          <w:szCs w:val="20"/>
          <w:lang w:eastAsia="nl-NL"/>
        </w:rPr>
        <w:t xml:space="preserve">) zijn maatregelen in het wettelijk besluit kwaliteit kinderopvang vastgesteld. Door het invoeren van de </w:t>
      </w:r>
      <w:proofErr w:type="spellStart"/>
      <w:r w:rsidRPr="00027347">
        <w:rPr>
          <w:rFonts w:eastAsia="Times New Roman" w:cs="Lucida Sans Unicode"/>
          <w:szCs w:val="20"/>
          <w:lang w:eastAsia="nl-NL"/>
        </w:rPr>
        <w:t>bkr</w:t>
      </w:r>
      <w:proofErr w:type="spellEnd"/>
      <w:r w:rsidRPr="00027347">
        <w:rPr>
          <w:rFonts w:eastAsia="Times New Roman" w:cs="Lucida Sans Unicode"/>
          <w:szCs w:val="20"/>
          <w:lang w:eastAsia="nl-NL"/>
        </w:rPr>
        <w:t xml:space="preserve"> stelt de wet eisen aan het aantal pedagogisch medewerkers op het aantal kinderen. Bij een aaneengesloten openstelling van tien uur of meer per dag kan maximaal drie uur per dag van de vereiste </w:t>
      </w:r>
      <w:proofErr w:type="spellStart"/>
      <w:r w:rsidRPr="00027347">
        <w:rPr>
          <w:rFonts w:eastAsia="Times New Roman" w:cs="Lucida Sans Unicode"/>
          <w:szCs w:val="20"/>
          <w:lang w:eastAsia="nl-NL"/>
        </w:rPr>
        <w:t>bkr</w:t>
      </w:r>
      <w:proofErr w:type="spellEnd"/>
      <w:r w:rsidRPr="00027347">
        <w:rPr>
          <w:rFonts w:eastAsia="Times New Roman" w:cs="Lucida Sans Unicode"/>
          <w:szCs w:val="20"/>
          <w:lang w:eastAsia="nl-NL"/>
        </w:rPr>
        <w:t xml:space="preserve"> worden afgeweken en tenminste de helft van het aantal beroepskrachten wordt ingezet.</w:t>
      </w:r>
    </w:p>
    <w:p w14:paraId="04D05E8D" w14:textId="77777777" w:rsidR="00D268FA" w:rsidRPr="00027347" w:rsidRDefault="00D268FA" w:rsidP="00D268FA">
      <w:pPr>
        <w:spacing w:line="240" w:lineRule="auto"/>
        <w:textAlignment w:val="baseline"/>
        <w:rPr>
          <w:rFonts w:ascii="Segoe UI" w:eastAsia="Times New Roman" w:hAnsi="Segoe UI" w:cs="Segoe UI"/>
          <w:sz w:val="18"/>
          <w:szCs w:val="18"/>
          <w:lang w:eastAsia="nl-NL"/>
        </w:rPr>
      </w:pPr>
      <w:r w:rsidRPr="00027347">
        <w:rPr>
          <w:rFonts w:eastAsia="Times New Roman" w:cs="Lucida Sans Unicode"/>
          <w:szCs w:val="20"/>
          <w:lang w:eastAsia="nl-NL"/>
        </w:rPr>
        <w:t> </w:t>
      </w:r>
    </w:p>
    <w:p w14:paraId="48C7ECB0" w14:textId="77777777" w:rsidR="00D268FA" w:rsidRPr="00027347" w:rsidRDefault="00D268FA" w:rsidP="00D268FA">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 xml:space="preserve">De aanwezigheid en afwezigheid van kinderen houden we continu bij op de groep in een app op de tablet. De aanwezigheid van de pedagogisch medewerkers is vastgelegd in het personeelsrooster. In het rooster zijn ook voor elke dag de pauzes van de pedagogisch medewerkers gepland. Deze geplande pauzes zijn opgenomen in dit pedagogisch werkplan. Zie tabel hieronder. Wanneer pedagogisch medewerkers pauze nemen, houden we rekening met de situatie op de groep. Het kan voorkomen dat een pedagogisch medewerker iets eerder of iets later dan het geplande tijdstip pauze neemt afhankelijk van de situatie op de groep. We wijken maximaal zestig minuten af van de geplande pauzes. Op deze manier zorgen we voor een rustige vertrouwde groep, waarmee de emotionele veiligheid en stabiliteit wordt gewaarborgd, waarbij de kinderen met één of twee andere pedagogisch medewerkers van die groep samen zijn. Tijdens de periode dat pauzes worden gehouden is het aanbod aan de kinderen passend bij de afwijkende </w:t>
      </w:r>
      <w:proofErr w:type="spellStart"/>
      <w:r w:rsidRPr="00027347">
        <w:rPr>
          <w:rFonts w:eastAsia="Times New Roman" w:cs="Lucida Sans Unicode"/>
          <w:szCs w:val="20"/>
          <w:lang w:eastAsia="nl-NL"/>
        </w:rPr>
        <w:t>bkr</w:t>
      </w:r>
      <w:proofErr w:type="spellEnd"/>
      <w:r w:rsidRPr="00027347">
        <w:rPr>
          <w:rFonts w:eastAsia="Times New Roman" w:cs="Lucida Sans Unicode"/>
          <w:szCs w:val="20"/>
          <w:lang w:eastAsia="nl-NL"/>
        </w:rPr>
        <w:t>.</w:t>
      </w:r>
      <w:r w:rsidRPr="00027347">
        <w:rPr>
          <w:rFonts w:ascii="Arial" w:eastAsia="Times New Roman" w:hAnsi="Arial" w:cs="Arial"/>
          <w:szCs w:val="20"/>
          <w:lang w:eastAsia="nl-NL"/>
        </w:rPr>
        <w:t> </w:t>
      </w:r>
      <w:r w:rsidRPr="00027347">
        <w:rPr>
          <w:rFonts w:eastAsia="Times New Roman" w:cs="Lucida Sans Unicode"/>
          <w:szCs w:val="20"/>
          <w:lang w:eastAsia="nl-NL"/>
        </w:rPr>
        <w:t> </w:t>
      </w:r>
    </w:p>
    <w:p w14:paraId="08634352" w14:textId="21EE573B" w:rsidR="00615FB4" w:rsidRPr="00027347" w:rsidRDefault="00615FB4" w:rsidP="00615FB4">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Een voorbeeld van dit passende aanbod is dat we rekening houden met het feit dat er op die momenten minder beroepskracht</w:t>
      </w:r>
      <w:r w:rsidR="00841AE4" w:rsidRPr="00027347">
        <w:rPr>
          <w:rFonts w:eastAsia="Times New Roman" w:cs="Lucida Sans Unicode"/>
          <w:szCs w:val="20"/>
          <w:lang w:eastAsia="nl-NL"/>
        </w:rPr>
        <w:t>en</w:t>
      </w:r>
      <w:r w:rsidRPr="00027347">
        <w:rPr>
          <w:rFonts w:eastAsia="Times New Roman" w:cs="Lucida Sans Unicode"/>
          <w:szCs w:val="20"/>
          <w:lang w:eastAsia="nl-NL"/>
        </w:rPr>
        <w:t xml:space="preserve"> aanwezig zijn. Er worden dan rustige, minder uitdagende activiteiten aangeboden. Een voorbeeld kan zijn: lezen van een boekje, of vrij spel op de groep. Een uitje, spelend ontwikkelen of ander uitdagend spel, plannen we als alle beroepskrachten aanwezig zijn. </w:t>
      </w:r>
    </w:p>
    <w:p w14:paraId="38CFEEE2" w14:textId="77777777" w:rsidR="00D268FA" w:rsidRPr="00027347" w:rsidRDefault="00D268FA" w:rsidP="00D268FA">
      <w:pPr>
        <w:spacing w:line="240" w:lineRule="auto"/>
        <w:textAlignment w:val="baseline"/>
        <w:rPr>
          <w:rFonts w:ascii="Segoe UI" w:eastAsia="Times New Roman" w:hAnsi="Segoe UI" w:cs="Segoe UI"/>
          <w:sz w:val="18"/>
          <w:szCs w:val="18"/>
          <w:lang w:eastAsia="nl-NL"/>
        </w:rPr>
      </w:pPr>
      <w:r w:rsidRPr="00027347">
        <w:rPr>
          <w:rFonts w:ascii="Arial" w:eastAsia="Times New Roman" w:hAnsi="Arial" w:cs="Arial"/>
          <w:szCs w:val="20"/>
          <w:lang w:eastAsia="nl-NL"/>
        </w:rPr>
        <w:t> </w:t>
      </w:r>
      <w:r w:rsidRPr="00027347">
        <w:rPr>
          <w:rFonts w:eastAsia="Times New Roman" w:cs="Lucida Sans Unicode"/>
          <w:szCs w:val="20"/>
          <w:lang w:eastAsia="nl-NL"/>
        </w:rPr>
        <w:t>Wanneer er een grotere afwijking dan zestig minuten van de geplande pauzes is bespreken de pedagogisch medewerkers dit de manager. Wanneer dit een structureel karakter krijgt, worden de pauzetijden in het rooster en het pedagogisch werkplan aangepast.</w:t>
      </w:r>
      <w:r w:rsidRPr="00027347">
        <w:rPr>
          <w:rFonts w:ascii="Arial" w:eastAsia="Times New Roman" w:hAnsi="Arial" w:cs="Arial"/>
          <w:szCs w:val="20"/>
          <w:lang w:eastAsia="nl-NL"/>
        </w:rPr>
        <w:t> </w:t>
      </w:r>
      <w:r w:rsidRPr="00027347">
        <w:rPr>
          <w:rFonts w:eastAsia="Times New Roman" w:cs="Lucida Sans Unicode"/>
          <w:szCs w:val="20"/>
          <w:lang w:eastAsia="nl-NL"/>
        </w:rPr>
        <w:t> </w:t>
      </w:r>
    </w:p>
    <w:p w14:paraId="1C0C30DE" w14:textId="77777777" w:rsidR="00D268FA" w:rsidRPr="00027347" w:rsidRDefault="00D268FA" w:rsidP="00D268FA">
      <w:pPr>
        <w:spacing w:line="240" w:lineRule="auto"/>
        <w:textAlignment w:val="baseline"/>
        <w:rPr>
          <w:rFonts w:ascii="Segoe UI" w:eastAsia="Times New Roman" w:hAnsi="Segoe UI" w:cs="Segoe UI"/>
          <w:sz w:val="18"/>
          <w:szCs w:val="18"/>
          <w:lang w:eastAsia="nl-NL"/>
        </w:rPr>
      </w:pPr>
      <w:r w:rsidRPr="00027347">
        <w:rPr>
          <w:rFonts w:ascii="Arial" w:eastAsia="Times New Roman" w:hAnsi="Arial" w:cs="Arial"/>
          <w:szCs w:val="20"/>
          <w:lang w:eastAsia="nl-NL"/>
        </w:rPr>
        <w:t> </w:t>
      </w:r>
      <w:r w:rsidRPr="00027347">
        <w:rPr>
          <w:rFonts w:eastAsia="Times New Roman" w:cs="Lucida Sans Unicode"/>
          <w:szCs w:val="20"/>
          <w:lang w:eastAsia="nl-NL"/>
        </w:rPr>
        <w:t> </w:t>
      </w:r>
    </w:p>
    <w:p w14:paraId="2B98C006" w14:textId="7063115E" w:rsidR="00BF23EE" w:rsidRPr="00027347" w:rsidRDefault="00D268FA" w:rsidP="00BF23EE">
      <w:pPr>
        <w:spacing w:line="240" w:lineRule="auto"/>
        <w:textAlignment w:val="baseline"/>
        <w:rPr>
          <w:rFonts w:eastAsia="Times New Roman" w:cs="Lucida Sans Unicode"/>
          <w:sz w:val="22"/>
          <w:lang w:eastAsia="nl-NL"/>
        </w:rPr>
      </w:pPr>
      <w:r w:rsidRPr="00027347">
        <w:rPr>
          <w:rFonts w:eastAsia="Times New Roman" w:cs="Lucida Sans Unicode"/>
          <w:szCs w:val="20"/>
          <w:lang w:eastAsia="nl-NL"/>
        </w:rPr>
        <w:t xml:space="preserve">Naast reguliere (lunch) pauzes van de pedagogisch medewerkers kan ook kort worden afgeweken aan de </w:t>
      </w:r>
      <w:proofErr w:type="spellStart"/>
      <w:r w:rsidRPr="00027347">
        <w:rPr>
          <w:rFonts w:eastAsia="Times New Roman" w:cs="Lucida Sans Unicode"/>
          <w:szCs w:val="20"/>
          <w:lang w:eastAsia="nl-NL"/>
        </w:rPr>
        <w:t>dagranden</w:t>
      </w:r>
      <w:proofErr w:type="spellEnd"/>
      <w:r w:rsidRPr="00027347">
        <w:rPr>
          <w:rFonts w:eastAsia="Times New Roman" w:cs="Lucida Sans Unicode"/>
          <w:szCs w:val="20"/>
          <w:lang w:eastAsia="nl-NL"/>
        </w:rPr>
        <w:t>. Medewerkers werken 9 uur op een dag. We zijn 11,5 uur geopend. Aan het begin van de dag en aan het einde van de dag zijn niet alle kinderen aanwezig. Op deze momenten passen we ook de activiteiten aan, zodat deze momenten rustig verlopen.</w:t>
      </w:r>
      <w:r w:rsidRPr="00027347">
        <w:rPr>
          <w:rFonts w:ascii="Arial" w:eastAsia="Times New Roman" w:hAnsi="Arial" w:cs="Arial"/>
          <w:szCs w:val="20"/>
          <w:lang w:eastAsia="nl-NL"/>
        </w:rPr>
        <w:t>  </w:t>
      </w:r>
      <w:r w:rsidR="00BF23EE" w:rsidRPr="00027347">
        <w:rPr>
          <w:rFonts w:eastAsia="Times New Roman" w:cs="Lucida Sans Unicode"/>
          <w:lang w:eastAsia="nl-NL"/>
        </w:rPr>
        <w:t xml:space="preserve">Met </w:t>
      </w:r>
      <w:proofErr w:type="spellStart"/>
      <w:r w:rsidR="00BF23EE" w:rsidRPr="00027347">
        <w:rPr>
          <w:rFonts w:eastAsia="Times New Roman" w:cs="Lucida Sans Unicode"/>
          <w:lang w:eastAsia="nl-NL"/>
        </w:rPr>
        <w:t>dagranden</w:t>
      </w:r>
      <w:proofErr w:type="spellEnd"/>
      <w:r w:rsidR="00BF23EE" w:rsidRPr="00027347">
        <w:rPr>
          <w:rFonts w:eastAsia="Times New Roman" w:cs="Lucida Sans Unicode"/>
          <w:lang w:eastAsia="nl-NL"/>
        </w:rPr>
        <w:t xml:space="preserve"> bedoelen wij de periode aan het begin van de dag, wanneer (nog) niet alle ingeroosterde medewerkers aanwezig zijn, en het einde van de dag als niet alle medewerkers (meer) aanwezig zijn. </w:t>
      </w:r>
    </w:p>
    <w:p w14:paraId="1091A138" w14:textId="1E0B6592" w:rsidR="00D268FA" w:rsidRPr="00027347" w:rsidRDefault="00D268FA" w:rsidP="00D268FA">
      <w:pPr>
        <w:spacing w:line="240" w:lineRule="auto"/>
        <w:textAlignment w:val="baseline"/>
        <w:rPr>
          <w:rFonts w:ascii="Segoe UI" w:eastAsia="Times New Roman" w:hAnsi="Segoe UI" w:cs="Segoe UI"/>
          <w:sz w:val="18"/>
          <w:szCs w:val="18"/>
          <w:lang w:eastAsia="nl-NL"/>
        </w:rPr>
      </w:pPr>
      <w:r w:rsidRPr="00027347">
        <w:rPr>
          <w:rFonts w:ascii="Arial" w:eastAsia="Times New Roman" w:hAnsi="Arial" w:cs="Arial"/>
          <w:szCs w:val="20"/>
          <w:lang w:eastAsia="nl-NL"/>
        </w:rPr>
        <w:t> </w:t>
      </w:r>
      <w:r w:rsidRPr="00027347">
        <w:rPr>
          <w:rFonts w:eastAsia="Times New Roman" w:cs="Lucida Sans Unicode"/>
          <w:szCs w:val="20"/>
          <w:lang w:eastAsia="nl-NL"/>
        </w:rPr>
        <w:t> </w:t>
      </w:r>
    </w:p>
    <w:p w14:paraId="3DE296D8" w14:textId="30933959" w:rsidR="00D268FA" w:rsidRPr="00027347" w:rsidRDefault="00D268FA" w:rsidP="00D268FA">
      <w:pPr>
        <w:spacing w:line="240" w:lineRule="auto"/>
        <w:textAlignment w:val="baseline"/>
        <w:rPr>
          <w:rFonts w:ascii="Segoe UI" w:eastAsia="Times New Roman" w:hAnsi="Segoe UI" w:cs="Segoe UI"/>
          <w:sz w:val="18"/>
          <w:szCs w:val="18"/>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1453"/>
        <w:gridCol w:w="2892"/>
        <w:gridCol w:w="1800"/>
        <w:gridCol w:w="1505"/>
      </w:tblGrid>
      <w:tr w:rsidR="004377BC" w:rsidRPr="00027347" w14:paraId="626EDED0"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38C1AA78" w14:textId="14B5D272" w:rsidR="00D268FA" w:rsidRPr="00027347" w:rsidRDefault="00D268FA" w:rsidP="003F7933">
            <w:pPr>
              <w:spacing w:line="240" w:lineRule="auto"/>
              <w:jc w:val="center"/>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 xml:space="preserve">Groep </w:t>
            </w:r>
            <w:r w:rsidR="00067E3C" w:rsidRPr="00027347">
              <w:rPr>
                <w:rFonts w:eastAsia="Times New Roman" w:cs="Lucida Sans Unicode"/>
                <w:szCs w:val="20"/>
                <w:lang w:eastAsia="nl-NL"/>
              </w:rPr>
              <w:t>Giraffe</w:t>
            </w:r>
            <w:r w:rsidRPr="00027347">
              <w:rPr>
                <w:rFonts w:eastAsia="Times New Roman" w:cs="Lucida Sans Unicode"/>
                <w:szCs w:val="20"/>
                <w:lang w:eastAsia="nl-NL"/>
              </w:rPr>
              <w:t>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78B59ACD" w14:textId="77777777" w:rsidR="00D268FA" w:rsidRPr="00027347" w:rsidRDefault="00D268FA" w:rsidP="003F7933">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Dagen </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6A00A92D" w14:textId="77777777" w:rsidR="00D268FA" w:rsidRPr="00027347" w:rsidRDefault="00D268FA" w:rsidP="003F7933">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667032F" w14:textId="77777777" w:rsidR="00D268FA" w:rsidRPr="00027347" w:rsidRDefault="00D268FA" w:rsidP="003F7933">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Tijden dienst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28F1E1C4" w14:textId="77777777" w:rsidR="00D268FA" w:rsidRPr="00027347" w:rsidRDefault="00D268FA" w:rsidP="003F7933">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Pauze</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r>
      <w:tr w:rsidR="004377BC" w:rsidRPr="00027347" w14:paraId="7D284F6F"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5266BDC2" w14:textId="77777777" w:rsidR="00D268FA" w:rsidRPr="00027347" w:rsidRDefault="00D268FA" w:rsidP="003F7933">
            <w:pPr>
              <w:spacing w:line="240" w:lineRule="auto"/>
              <w:textAlignment w:val="baseline"/>
              <w:rPr>
                <w:rFonts w:ascii="Times New Roman" w:eastAsia="Times New Roman" w:hAnsi="Times New Roman" w:cs="Times New Roman"/>
                <w:sz w:val="24"/>
                <w:szCs w:val="24"/>
                <w:lang w:eastAsia="nl-NL"/>
              </w:rPr>
            </w:pPr>
            <w:r w:rsidRPr="00027347">
              <w:rPr>
                <w:rFonts w:ascii="Segoe UI" w:eastAsia="Times New Roman" w:hAnsi="Segoe UI" w:cs="Segoe UI"/>
                <w:sz w:val="18"/>
                <w:szCs w:val="18"/>
                <w:lang w:eastAsia="nl-NL"/>
              </w:rPr>
              <w:t>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4A8AA068" w14:textId="2CF6241E" w:rsidR="00D268FA" w:rsidRPr="00027347" w:rsidRDefault="00B719FB" w:rsidP="003F7933">
            <w:pPr>
              <w:spacing w:line="240" w:lineRule="auto"/>
              <w:textAlignment w:val="baseline"/>
              <w:rPr>
                <w:rFonts w:eastAsia="Times New Roman" w:cs="Lucida Sans Unicode"/>
                <w:szCs w:val="20"/>
                <w:lang w:eastAsia="nl-NL"/>
              </w:rPr>
            </w:pPr>
            <w:proofErr w:type="spellStart"/>
            <w:r w:rsidRPr="00027347">
              <w:rPr>
                <w:rFonts w:eastAsia="Times New Roman" w:cs="Lucida Sans Unicode"/>
                <w:szCs w:val="20"/>
                <w:lang w:eastAsia="nl-NL"/>
              </w:rPr>
              <w:t>Ma,di,do</w:t>
            </w:r>
            <w:proofErr w:type="spellEnd"/>
            <w:r w:rsidRPr="00027347">
              <w:rPr>
                <w:rFonts w:eastAsia="Times New Roman" w:cs="Lucida Sans Unicode"/>
                <w:szCs w:val="20"/>
                <w:lang w:eastAsia="nl-NL"/>
              </w:rPr>
              <w:t xml:space="preserve"> </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433882F5" w14:textId="77777777" w:rsidR="00D268FA" w:rsidRPr="00027347" w:rsidRDefault="00D268FA" w:rsidP="003F7933">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1</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A04CE4A" w14:textId="77777777" w:rsidR="00D268FA" w:rsidRPr="00027347" w:rsidRDefault="00D268FA" w:rsidP="003F7933">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7.30—17.15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556ACC31" w14:textId="77777777" w:rsidR="00D268FA" w:rsidRPr="00027347" w:rsidRDefault="00D268FA" w:rsidP="003F7933">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13.00-13.45 uur</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r>
      <w:tr w:rsidR="004377BC" w:rsidRPr="00027347" w14:paraId="413F8FB5"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0E7C5B26" w14:textId="77777777" w:rsidR="00D057BE" w:rsidRPr="00027347" w:rsidRDefault="00D057BE" w:rsidP="00D057BE">
            <w:pPr>
              <w:spacing w:line="240" w:lineRule="auto"/>
              <w:textAlignment w:val="baseline"/>
              <w:rPr>
                <w:rFonts w:ascii="Times New Roman" w:eastAsia="Times New Roman" w:hAnsi="Times New Roman" w:cs="Times New Roman"/>
                <w:sz w:val="24"/>
                <w:szCs w:val="24"/>
                <w:lang w:eastAsia="nl-NL"/>
              </w:rPr>
            </w:pPr>
            <w:r w:rsidRPr="00027347">
              <w:rPr>
                <w:rFonts w:ascii="Arial" w:eastAsia="Times New Roman" w:hAnsi="Arial" w:cs="Arial"/>
                <w:szCs w:val="20"/>
                <w:lang w:eastAsia="nl-NL"/>
              </w:rPr>
              <w:t> </w:t>
            </w:r>
            <w:r w:rsidRPr="00027347">
              <w:rPr>
                <w:rFonts w:eastAsia="Times New Roman" w:cs="Lucida Sans Unicode"/>
                <w:szCs w:val="20"/>
                <w:lang w:eastAsia="nl-NL"/>
              </w:rPr>
              <w:t>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53C1842A" w14:textId="77777777" w:rsidR="00D057BE" w:rsidRPr="00027347" w:rsidRDefault="00D057BE" w:rsidP="00D057B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 </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41F82469" w14:textId="77777777" w:rsidR="00D057BE" w:rsidRPr="00027347" w:rsidRDefault="00D057BE" w:rsidP="00D057B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2</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799B239" w14:textId="79D50D92" w:rsidR="00D057BE" w:rsidRPr="00027347" w:rsidRDefault="00D057BE" w:rsidP="00D057B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8.45-18.30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0E572BFF" w14:textId="79007648" w:rsidR="00D057BE" w:rsidRPr="00027347" w:rsidRDefault="00D057BE" w:rsidP="00D057B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14.00-14.45 uur </w:t>
            </w:r>
          </w:p>
        </w:tc>
      </w:tr>
      <w:tr w:rsidR="004377BC" w:rsidRPr="00027347" w14:paraId="434624F7"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tcPr>
          <w:p w14:paraId="16A7ACC5" w14:textId="77777777" w:rsidR="00075CAE" w:rsidRPr="00027347" w:rsidRDefault="00075CAE" w:rsidP="00075CAE">
            <w:pPr>
              <w:spacing w:line="240" w:lineRule="auto"/>
              <w:textAlignment w:val="baseline"/>
              <w:rPr>
                <w:rFonts w:ascii="Arial" w:eastAsia="Times New Roman" w:hAnsi="Arial" w:cs="Arial"/>
                <w:szCs w:val="20"/>
                <w:lang w:eastAsia="nl-NL"/>
              </w:rPr>
            </w:pPr>
          </w:p>
        </w:tc>
        <w:tc>
          <w:tcPr>
            <w:tcW w:w="1453" w:type="dxa"/>
            <w:tcBorders>
              <w:top w:val="single" w:sz="6" w:space="0" w:color="auto"/>
              <w:left w:val="single" w:sz="6" w:space="0" w:color="auto"/>
              <w:bottom w:val="single" w:sz="6" w:space="0" w:color="auto"/>
              <w:right w:val="single" w:sz="6" w:space="0" w:color="auto"/>
            </w:tcBorders>
            <w:shd w:val="clear" w:color="auto" w:fill="auto"/>
          </w:tcPr>
          <w:p w14:paraId="399BC5C0" w14:textId="44912E6C" w:rsidR="00075CAE" w:rsidRPr="00027347" w:rsidRDefault="00075CAE" w:rsidP="00075CA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 xml:space="preserve">Woe en vrijdag </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27FE3BD4" w14:textId="65DC28E0" w:rsidR="00075CAE" w:rsidRPr="00027347" w:rsidRDefault="00075CAE" w:rsidP="00075CA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Pedagogisch medewerker 1</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5F4A0F20" w14:textId="3EBF29B8" w:rsidR="00075CAE" w:rsidRPr="00027347" w:rsidRDefault="00075CAE" w:rsidP="00075CA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7.30—17.15 </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37333A08" w14:textId="3DCB8BAC" w:rsidR="00075CAE" w:rsidRPr="00027347" w:rsidRDefault="00075CAE" w:rsidP="00075CA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13.00-13.45 uur</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r>
      <w:tr w:rsidR="004377BC" w:rsidRPr="00027347" w14:paraId="1621CD8B"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tcPr>
          <w:p w14:paraId="4B9C85B8" w14:textId="77777777" w:rsidR="00075CAE" w:rsidRPr="00027347" w:rsidRDefault="00075CAE" w:rsidP="00075CAE">
            <w:pPr>
              <w:spacing w:line="240" w:lineRule="auto"/>
              <w:textAlignment w:val="baseline"/>
              <w:rPr>
                <w:rFonts w:ascii="Arial" w:eastAsia="Times New Roman" w:hAnsi="Arial" w:cs="Arial"/>
                <w:szCs w:val="20"/>
                <w:lang w:eastAsia="nl-NL"/>
              </w:rPr>
            </w:pPr>
          </w:p>
        </w:tc>
        <w:tc>
          <w:tcPr>
            <w:tcW w:w="1453" w:type="dxa"/>
            <w:tcBorders>
              <w:top w:val="single" w:sz="6" w:space="0" w:color="auto"/>
              <w:left w:val="single" w:sz="6" w:space="0" w:color="auto"/>
              <w:bottom w:val="single" w:sz="6" w:space="0" w:color="auto"/>
              <w:right w:val="single" w:sz="6" w:space="0" w:color="auto"/>
            </w:tcBorders>
            <w:shd w:val="clear" w:color="auto" w:fill="auto"/>
          </w:tcPr>
          <w:p w14:paraId="4EC2B4B1" w14:textId="77777777" w:rsidR="00075CAE" w:rsidRPr="00027347" w:rsidRDefault="00075CAE" w:rsidP="00075CAE">
            <w:pPr>
              <w:spacing w:line="240" w:lineRule="auto"/>
              <w:textAlignment w:val="baseline"/>
              <w:rPr>
                <w:rFonts w:eastAsia="Times New Roman" w:cs="Lucida Sans Unicode"/>
                <w:szCs w:val="20"/>
                <w:lang w:eastAsia="nl-NL"/>
              </w:rPr>
            </w:pP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1E9ADAC5" w14:textId="77777777" w:rsidR="00075CAE" w:rsidRPr="00027347" w:rsidRDefault="00075CAE" w:rsidP="00075CAE">
            <w:pPr>
              <w:spacing w:line="240" w:lineRule="auto"/>
              <w:textAlignment w:val="baseline"/>
              <w:rPr>
                <w:rFonts w:eastAsia="Times New Roman" w:cs="Lucida Sans Unicode"/>
                <w:szCs w:val="20"/>
                <w:lang w:eastAsia="nl-NL"/>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5C783B2" w14:textId="77777777" w:rsidR="00075CAE" w:rsidRPr="00027347" w:rsidRDefault="00075CAE" w:rsidP="00075CAE">
            <w:pPr>
              <w:spacing w:line="240" w:lineRule="auto"/>
              <w:textAlignment w:val="baseline"/>
              <w:rPr>
                <w:rFonts w:eastAsia="Times New Roman" w:cs="Lucida Sans Unicode"/>
                <w:szCs w:val="20"/>
                <w:lang w:eastAsia="nl-NL"/>
              </w:rPr>
            </w:pP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42140C1F" w14:textId="77777777" w:rsidR="00075CAE" w:rsidRPr="00027347" w:rsidRDefault="00075CAE" w:rsidP="00075CAE">
            <w:pPr>
              <w:spacing w:line="240" w:lineRule="auto"/>
              <w:textAlignment w:val="baseline"/>
              <w:rPr>
                <w:rFonts w:eastAsia="Times New Roman" w:cs="Lucida Sans Unicode"/>
                <w:szCs w:val="20"/>
                <w:lang w:eastAsia="nl-NL"/>
              </w:rPr>
            </w:pPr>
          </w:p>
        </w:tc>
      </w:tr>
      <w:tr w:rsidR="004377BC" w:rsidRPr="00027347" w14:paraId="51A209AB"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3E78E3D4" w14:textId="610983F1"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lastRenderedPageBreak/>
              <w:t>Groep   Zebra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3EC90406" w14:textId="38926C64" w:rsidR="00075CAE" w:rsidRPr="00027347" w:rsidRDefault="00075CAE" w:rsidP="00075CA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Dagen </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40AC2303" w14:textId="64550A5F"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26C7F2D9" w14:textId="2D7BDABF"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Tijden dienst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5FBC309E" w14:textId="6878995A"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Pauze</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r>
      <w:tr w:rsidR="004377BC" w:rsidRPr="00027347" w14:paraId="12276334"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5059D104"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20B475E0" w14:textId="30990056" w:rsidR="00075CAE" w:rsidRPr="00027347" w:rsidRDefault="00075CAE" w:rsidP="00075CAE">
            <w:pPr>
              <w:spacing w:line="240" w:lineRule="auto"/>
              <w:textAlignment w:val="baseline"/>
              <w:rPr>
                <w:rFonts w:eastAsia="Times New Roman" w:cs="Lucida Sans Unicode"/>
                <w:szCs w:val="20"/>
                <w:lang w:eastAsia="nl-NL"/>
              </w:rPr>
            </w:pPr>
            <w:proofErr w:type="spellStart"/>
            <w:r w:rsidRPr="00027347">
              <w:rPr>
                <w:rFonts w:eastAsia="Times New Roman" w:cs="Lucida Sans Unicode"/>
                <w:szCs w:val="20"/>
                <w:lang w:eastAsia="nl-NL"/>
              </w:rPr>
              <w:t>Ma,di,do</w:t>
            </w:r>
            <w:proofErr w:type="spellEnd"/>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461AC9AC"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1</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CB7A746"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7.30—17.15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7C98EF75"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13.00-13.45 uur</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r>
      <w:tr w:rsidR="004377BC" w:rsidRPr="00027347" w14:paraId="29B85F46"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0C157392"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2DFF6BED" w14:textId="77777777" w:rsidR="00075CAE" w:rsidRPr="00027347" w:rsidRDefault="00075CAE" w:rsidP="00075CA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 </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3ADC2C4E"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2</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B9C7192"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8.45-18.30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2BBDC196"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14.00-14.45 uur </w:t>
            </w:r>
          </w:p>
        </w:tc>
      </w:tr>
      <w:tr w:rsidR="004377BC" w:rsidRPr="00027347" w14:paraId="598B4465"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212BDAB8"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2A7299F7" w14:textId="5F9CE6FC" w:rsidR="00075CAE" w:rsidRPr="00027347" w:rsidRDefault="00075CAE" w:rsidP="00075CA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 xml:space="preserve">Woe en vrijdag </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09895966" w14:textId="251AD220"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2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5374829" w14:textId="2AA5EAD8"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8.45-18.30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64D8503E" w14:textId="51E3C172"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14.00-14.45 uur </w:t>
            </w:r>
          </w:p>
        </w:tc>
      </w:tr>
      <w:tr w:rsidR="004377BC" w:rsidRPr="00027347" w14:paraId="6B594EDE"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0BB35ABB"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ascii="Segoe UI" w:eastAsia="Times New Roman" w:hAnsi="Segoe UI" w:cs="Segoe UI"/>
                <w:sz w:val="18"/>
                <w:szCs w:val="18"/>
                <w:lang w:eastAsia="nl-NL"/>
              </w:rPr>
              <w:t>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7AAC6F27" w14:textId="042B5CA5" w:rsidR="00075CAE" w:rsidRPr="00027347" w:rsidRDefault="00075CAE" w:rsidP="00075CAE">
            <w:pPr>
              <w:spacing w:line="240" w:lineRule="auto"/>
              <w:textAlignment w:val="baseline"/>
              <w:rPr>
                <w:rFonts w:eastAsia="Times New Roman" w:cs="Lucida Sans Unicode"/>
                <w:szCs w:val="20"/>
                <w:lang w:eastAsia="nl-NL"/>
              </w:rPr>
            </w:pP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4431265A" w14:textId="14207A1C"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C9915DA" w14:textId="3CF9350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07E806CB" w14:textId="6CE80ABE"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p>
        </w:tc>
      </w:tr>
      <w:tr w:rsidR="004377BC" w:rsidRPr="00027347" w14:paraId="54AF6636"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5C339288" w14:textId="7B7289ED"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Groep Tijger</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41895D39" w14:textId="6099D535" w:rsidR="00075CAE" w:rsidRPr="00027347" w:rsidRDefault="00075CAE" w:rsidP="00075CAE">
            <w:pPr>
              <w:spacing w:line="240" w:lineRule="auto"/>
              <w:textAlignment w:val="baseline"/>
              <w:rPr>
                <w:rFonts w:eastAsia="Times New Roman" w:cs="Lucida Sans Unicode"/>
                <w:szCs w:val="20"/>
                <w:lang w:eastAsia="nl-NL"/>
              </w:rPr>
            </w:pPr>
            <w:r w:rsidRPr="00027347">
              <w:rPr>
                <w:rFonts w:eastAsia="Times New Roman" w:cs="Lucida Sans Unicode"/>
                <w:szCs w:val="20"/>
                <w:lang w:eastAsia="nl-NL"/>
              </w:rPr>
              <w:t>Dagen </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4DCA2A2C" w14:textId="5E30E1BC"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FC0CB59" w14:textId="7A0D1F5E"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Tijden dienst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02460EB8" w14:textId="1A88CFEF"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Pauze</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r>
      <w:tr w:rsidR="004377BC" w:rsidRPr="00027347" w14:paraId="242506ED"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67F0F664"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 </w:t>
            </w:r>
          </w:p>
        </w:tc>
        <w:tc>
          <w:tcPr>
            <w:tcW w:w="1453" w:type="dxa"/>
            <w:tcBorders>
              <w:top w:val="single" w:sz="6" w:space="0" w:color="auto"/>
              <w:left w:val="single" w:sz="6" w:space="0" w:color="auto"/>
              <w:bottom w:val="single" w:sz="6" w:space="0" w:color="auto"/>
              <w:right w:val="single" w:sz="6" w:space="0" w:color="auto"/>
            </w:tcBorders>
            <w:shd w:val="clear" w:color="auto" w:fill="auto"/>
            <w:hideMark/>
          </w:tcPr>
          <w:p w14:paraId="222943D4" w14:textId="1B6C8F1F" w:rsidR="00075CAE" w:rsidRPr="00027347" w:rsidRDefault="004377BC" w:rsidP="00075CAE">
            <w:pPr>
              <w:spacing w:line="240" w:lineRule="auto"/>
              <w:textAlignment w:val="baseline"/>
              <w:rPr>
                <w:rFonts w:eastAsia="Times New Roman" w:cs="Lucida Sans Unicode"/>
                <w:szCs w:val="20"/>
                <w:lang w:eastAsia="nl-NL"/>
              </w:rPr>
            </w:pPr>
            <w:proofErr w:type="spellStart"/>
            <w:r w:rsidRPr="00027347">
              <w:rPr>
                <w:rFonts w:eastAsia="Times New Roman" w:cs="Lucida Sans Unicode"/>
                <w:szCs w:val="20"/>
                <w:lang w:eastAsia="nl-NL"/>
              </w:rPr>
              <w:t>M</w:t>
            </w:r>
            <w:r w:rsidR="006B5A66" w:rsidRPr="00027347">
              <w:rPr>
                <w:rFonts w:eastAsia="Times New Roman" w:cs="Lucida Sans Unicode"/>
                <w:szCs w:val="20"/>
                <w:lang w:eastAsia="nl-NL"/>
              </w:rPr>
              <w:t>a</w:t>
            </w:r>
            <w:r w:rsidRPr="00027347">
              <w:rPr>
                <w:rFonts w:eastAsia="Times New Roman" w:cs="Lucida Sans Unicode"/>
                <w:szCs w:val="20"/>
                <w:lang w:eastAsia="nl-NL"/>
              </w:rPr>
              <w:t>,di,woe,do</w:t>
            </w:r>
            <w:proofErr w:type="spellEnd"/>
            <w:r w:rsidRPr="00027347">
              <w:rPr>
                <w:rFonts w:eastAsia="Times New Roman" w:cs="Lucida Sans Unicode"/>
                <w:szCs w:val="20"/>
                <w:lang w:eastAsia="nl-NL"/>
              </w:rPr>
              <w:t xml:space="preserve"> vrij</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241BEC44" w14:textId="7777777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1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E43B4C8" w14:textId="2BBD68FA"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7.30—17.15 </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667B52D1" w14:textId="2053B0E7"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13.00-13.45 uur</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r>
      <w:tr w:rsidR="004377BC" w:rsidRPr="00027347" w14:paraId="33822BC2" w14:textId="77777777" w:rsidTr="300649A3">
        <w:trPr>
          <w:trHeight w:val="300"/>
        </w:trPr>
        <w:tc>
          <w:tcPr>
            <w:tcW w:w="1406" w:type="dxa"/>
            <w:tcBorders>
              <w:top w:val="single" w:sz="6" w:space="0" w:color="auto"/>
              <w:left w:val="single" w:sz="6" w:space="0" w:color="auto"/>
              <w:bottom w:val="single" w:sz="6" w:space="0" w:color="auto"/>
              <w:right w:val="single" w:sz="6" w:space="0" w:color="auto"/>
            </w:tcBorders>
            <w:shd w:val="clear" w:color="auto" w:fill="auto"/>
          </w:tcPr>
          <w:p w14:paraId="3B877443" w14:textId="2EE0FEB1" w:rsidR="00075CAE" w:rsidRPr="00027347" w:rsidRDefault="00075CAE" w:rsidP="00075CAE">
            <w:pPr>
              <w:spacing w:line="240" w:lineRule="auto"/>
              <w:jc w:val="center"/>
              <w:textAlignment w:val="baseline"/>
              <w:rPr>
                <w:rFonts w:ascii="Times New Roman" w:eastAsia="Times New Roman" w:hAnsi="Times New Roman" w:cs="Times New Roman"/>
                <w:sz w:val="24"/>
                <w:szCs w:val="24"/>
                <w:lang w:eastAsia="nl-NL"/>
              </w:rPr>
            </w:pPr>
          </w:p>
        </w:tc>
        <w:tc>
          <w:tcPr>
            <w:tcW w:w="1453" w:type="dxa"/>
            <w:tcBorders>
              <w:top w:val="single" w:sz="6" w:space="0" w:color="auto"/>
              <w:left w:val="single" w:sz="6" w:space="0" w:color="auto"/>
              <w:bottom w:val="single" w:sz="6" w:space="0" w:color="auto"/>
              <w:right w:val="single" w:sz="6" w:space="0" w:color="auto"/>
            </w:tcBorders>
            <w:shd w:val="clear" w:color="auto" w:fill="auto"/>
          </w:tcPr>
          <w:p w14:paraId="5683F0BA" w14:textId="623F3BAB" w:rsidR="00075CAE" w:rsidRPr="00027347" w:rsidRDefault="00075CAE" w:rsidP="00075CAE">
            <w:pPr>
              <w:spacing w:line="240" w:lineRule="auto"/>
              <w:textAlignment w:val="baseline"/>
              <w:rPr>
                <w:rFonts w:eastAsia="Times New Roman" w:cs="Lucida Sans Unicode"/>
                <w:szCs w:val="20"/>
                <w:lang w:eastAsia="nl-NL"/>
              </w:rPr>
            </w:pP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1EB6E6DD" w14:textId="7F5D8BB1"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Pedagogisch medewerker 2</w:t>
            </w:r>
            <w:r w:rsidRPr="00027347">
              <w:rPr>
                <w:rFonts w:ascii="Arial" w:eastAsia="Times New Roman" w:hAnsi="Arial" w:cs="Arial"/>
                <w:szCs w:val="20"/>
                <w:lang w:eastAsia="nl-NL"/>
              </w:rPr>
              <w:t> </w:t>
            </w:r>
            <w:r w:rsidRPr="00027347">
              <w:rPr>
                <w:rFonts w:eastAsia="Times New Roman" w:cs="Lucida Sans Unicode"/>
                <w:szCs w:val="20"/>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69C37736" w14:textId="2B7D2228"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8.45-18.30 </w:t>
            </w:r>
          </w:p>
        </w:tc>
        <w:tc>
          <w:tcPr>
            <w:tcW w:w="1505" w:type="dxa"/>
            <w:tcBorders>
              <w:top w:val="single" w:sz="6" w:space="0" w:color="auto"/>
              <w:left w:val="single" w:sz="6" w:space="0" w:color="auto"/>
              <w:bottom w:val="single" w:sz="6" w:space="0" w:color="auto"/>
              <w:right w:val="single" w:sz="6" w:space="0" w:color="auto"/>
            </w:tcBorders>
            <w:shd w:val="clear" w:color="auto" w:fill="auto"/>
          </w:tcPr>
          <w:p w14:paraId="0AC14509" w14:textId="61D7E43B" w:rsidR="00075CAE" w:rsidRPr="00027347" w:rsidRDefault="00075CAE" w:rsidP="00075CAE">
            <w:pPr>
              <w:spacing w:line="240" w:lineRule="auto"/>
              <w:textAlignment w:val="baseline"/>
              <w:rPr>
                <w:rFonts w:ascii="Times New Roman" w:eastAsia="Times New Roman" w:hAnsi="Times New Roman" w:cs="Times New Roman"/>
                <w:sz w:val="24"/>
                <w:szCs w:val="24"/>
                <w:lang w:eastAsia="nl-NL"/>
              </w:rPr>
            </w:pPr>
            <w:r w:rsidRPr="00027347">
              <w:rPr>
                <w:rFonts w:eastAsia="Times New Roman" w:cs="Lucida Sans Unicode"/>
                <w:szCs w:val="20"/>
                <w:lang w:eastAsia="nl-NL"/>
              </w:rPr>
              <w:t>13.45-14.30 uur </w:t>
            </w:r>
          </w:p>
        </w:tc>
      </w:tr>
    </w:tbl>
    <w:p w14:paraId="0A7FB93E" w14:textId="77777777" w:rsidR="00D268FA" w:rsidRPr="00027347" w:rsidRDefault="00D268FA" w:rsidP="00D268FA">
      <w:pPr>
        <w:pStyle w:val="Kop2"/>
        <w:rPr>
          <w:color w:val="FF0000"/>
        </w:rPr>
      </w:pPr>
    </w:p>
    <w:p w14:paraId="6814F214" w14:textId="1678BEF4" w:rsidR="00B41194" w:rsidRPr="00027347" w:rsidRDefault="00E968DD" w:rsidP="00E968DD">
      <w:pPr>
        <w:pStyle w:val="Kop2"/>
      </w:pPr>
      <w:bookmarkStart w:id="66" w:name="_Toc63936075"/>
      <w:bookmarkStart w:id="67" w:name="_Toc64288214"/>
      <w:bookmarkStart w:id="68" w:name="_Toc83032390"/>
      <w:bookmarkStart w:id="69" w:name="_Toc149295251"/>
      <w:r w:rsidRPr="00027347">
        <w:t>Wie werken er bij Bink?</w:t>
      </w:r>
      <w:bookmarkEnd w:id="66"/>
      <w:bookmarkEnd w:id="67"/>
      <w:bookmarkEnd w:id="68"/>
      <w:bookmarkEnd w:id="69"/>
    </w:p>
    <w:p w14:paraId="0697DADC" w14:textId="77777777" w:rsidR="00B0088B" w:rsidRPr="00027347" w:rsidRDefault="00B0088B" w:rsidP="00E13C8A">
      <w:pPr>
        <w:spacing w:line="240" w:lineRule="auto"/>
        <w:rPr>
          <w:i/>
        </w:rPr>
      </w:pPr>
      <w:r w:rsidRPr="00027347">
        <w:rPr>
          <w:i/>
        </w:rPr>
        <w:t xml:space="preserve">Medewerkers, opleiding en training </w:t>
      </w:r>
    </w:p>
    <w:p w14:paraId="0AB3EB7D" w14:textId="77777777" w:rsidR="00B0088B" w:rsidRPr="00027347" w:rsidRDefault="00B0088B" w:rsidP="00E13C8A">
      <w:pPr>
        <w:spacing w:line="240" w:lineRule="auto"/>
      </w:pPr>
      <w:r w:rsidRPr="00027347">
        <w:t xml:space="preserve">Bij Bink vinden we duurzame ontwikkeling van medewerkers belangrijk. Jaarlijks stellen we op basis van ons beleid deskundigheidbevordering een opleidingsplan samen. Hierin staan verschillende trainingen, cursussen en workshops, die de deskundigheid van de medewerkers bevorderen ten behoeve van pedagogische kwaliteitsverbetering en/of persoonlijke ontwikkeling. </w:t>
      </w:r>
    </w:p>
    <w:p w14:paraId="335DCB6A" w14:textId="77777777" w:rsidR="00B0088B" w:rsidRPr="00027347" w:rsidRDefault="00B0088B" w:rsidP="00E13C8A">
      <w:pPr>
        <w:spacing w:line="240" w:lineRule="auto"/>
      </w:pPr>
    </w:p>
    <w:p w14:paraId="3C44EA2A" w14:textId="77777777" w:rsidR="0025245B" w:rsidRPr="00027347" w:rsidRDefault="0025245B" w:rsidP="0025245B">
      <w:pPr>
        <w:autoSpaceDE w:val="0"/>
        <w:autoSpaceDN w:val="0"/>
        <w:adjustRightInd w:val="0"/>
        <w:spacing w:line="240" w:lineRule="auto"/>
        <w:rPr>
          <w:rFonts w:cs="Lucida Sans Unicode"/>
          <w:szCs w:val="20"/>
        </w:rPr>
      </w:pPr>
      <w:r w:rsidRPr="00027347">
        <w:rPr>
          <w:rFonts w:cs="Lucida Sans Unicode"/>
          <w:szCs w:val="20"/>
        </w:rPr>
        <w:t>Daarnaast krijgt duurzame professionalisering van de pedagogisch medewerkers vorm door coaching-on-</w:t>
      </w:r>
      <w:proofErr w:type="spellStart"/>
      <w:r w:rsidRPr="00027347">
        <w:rPr>
          <w:rFonts w:cs="Lucida Sans Unicode"/>
          <w:szCs w:val="20"/>
        </w:rPr>
        <w:t>the</w:t>
      </w:r>
      <w:proofErr w:type="spellEnd"/>
      <w:r w:rsidRPr="00027347">
        <w:rPr>
          <w:rFonts w:cs="Lucida Sans Unicode"/>
          <w:szCs w:val="20"/>
        </w:rPr>
        <w:t xml:space="preserve">-job door de pedagogisch coach. De pedagogisch coach ondersteunt de pedagogisch medewerkers in hun pedagogisch handelen en biedt pedagogisch inhoudelijke begeleiding van werk- en team, overleggen en workshops. De pedagogen werken ook nauw samen met de vestigingsmanager aan de pedagogische kwaliteit op de vestiging. </w:t>
      </w:r>
    </w:p>
    <w:p w14:paraId="3FC524B6" w14:textId="77777777" w:rsidR="00C675F6" w:rsidRPr="00027347" w:rsidRDefault="00C675F6" w:rsidP="00E13C8A">
      <w:pPr>
        <w:spacing w:line="240" w:lineRule="auto"/>
      </w:pPr>
    </w:p>
    <w:p w14:paraId="091E4259" w14:textId="77777777" w:rsidR="00B0088B" w:rsidRPr="00027347" w:rsidRDefault="00B0088B" w:rsidP="00E13C8A">
      <w:pPr>
        <w:spacing w:line="240" w:lineRule="auto"/>
      </w:pPr>
      <w:r w:rsidRPr="00027347">
        <w:t xml:space="preserve">We volgen nieuwe kennis en inzichten vanuit verschillende vakgebieden (pedagogiek, psychologie, onderwijs) nauwgezet en we passen deze zo mogelijk toe in de pedagogische praktijk. </w:t>
      </w:r>
      <w:r w:rsidR="004724D6" w:rsidRPr="00027347">
        <w:t xml:space="preserve">Dit draagt bij </w:t>
      </w:r>
      <w:r w:rsidR="00A66F06" w:rsidRPr="00027347">
        <w:t>aan het bewaken en borgen van de pedagogische kwaliteit op de groepen.</w:t>
      </w:r>
      <w:r w:rsidRPr="00027347">
        <w:t xml:space="preserve"> </w:t>
      </w:r>
    </w:p>
    <w:p w14:paraId="68E3F6D8" w14:textId="77777777" w:rsidR="00AC607F" w:rsidRPr="00027347" w:rsidRDefault="00AC607F" w:rsidP="00E13C8A">
      <w:pPr>
        <w:spacing w:line="240" w:lineRule="auto"/>
        <w:rPr>
          <w:i/>
        </w:rPr>
      </w:pPr>
    </w:p>
    <w:p w14:paraId="0C81A43F" w14:textId="77777777" w:rsidR="00B0088B" w:rsidRPr="00027347" w:rsidRDefault="00B0088B" w:rsidP="00E13C8A">
      <w:pPr>
        <w:spacing w:line="240" w:lineRule="auto"/>
        <w:rPr>
          <w:i/>
        </w:rPr>
      </w:pPr>
      <w:r w:rsidRPr="00027347">
        <w:rPr>
          <w:i/>
        </w:rPr>
        <w:t>Medewerkers in opleiding, de Bink Aca</w:t>
      </w:r>
      <w:r w:rsidR="00EC46D3" w:rsidRPr="00027347">
        <w:rPr>
          <w:i/>
        </w:rPr>
        <w:t>demie</w:t>
      </w:r>
    </w:p>
    <w:p w14:paraId="6486CE51" w14:textId="77777777" w:rsidR="00B0088B" w:rsidRPr="00027347" w:rsidRDefault="00B0088B" w:rsidP="00E13C8A">
      <w:pPr>
        <w:spacing w:line="240" w:lineRule="auto"/>
        <w:rPr>
          <w:iCs/>
        </w:rPr>
      </w:pPr>
      <w:r w:rsidRPr="00027347">
        <w:t>Bij Bink werken studenten van verschillende niveaus en opleidingen. Het merendeel volgt een opleiding voor een diploma die kwalificeert om te mogen werken in de kinderopvang. Dat kan een BOL</w:t>
      </w:r>
      <w:r w:rsidR="00AC607F" w:rsidRPr="00027347">
        <w:t>-</w:t>
      </w:r>
      <w:r w:rsidRPr="00027347">
        <w:t xml:space="preserve"> (beroeps opleidende leerweg</w:t>
      </w:r>
      <w:r w:rsidRPr="00027347">
        <w:rPr>
          <w:iCs/>
        </w:rPr>
        <w:t>) of een BBL</w:t>
      </w:r>
      <w:r w:rsidR="00AC607F" w:rsidRPr="00027347">
        <w:rPr>
          <w:iCs/>
        </w:rPr>
        <w:t>-</w:t>
      </w:r>
      <w:r w:rsidRPr="00027347">
        <w:rPr>
          <w:iCs/>
        </w:rPr>
        <w:t xml:space="preserve"> (beroepsbegeleidende leerweg) traject zijn. </w:t>
      </w:r>
    </w:p>
    <w:p w14:paraId="22A5D391" w14:textId="77777777" w:rsidR="00B0088B" w:rsidRPr="00027347" w:rsidRDefault="00B0088B" w:rsidP="00E13C8A">
      <w:pPr>
        <w:spacing w:line="240" w:lineRule="auto"/>
        <w:rPr>
          <w:iCs/>
        </w:rPr>
      </w:pPr>
    </w:p>
    <w:p w14:paraId="4EB228DB" w14:textId="77777777" w:rsidR="00B0088B" w:rsidRPr="00027347" w:rsidRDefault="00B0088B" w:rsidP="00E13C8A">
      <w:pPr>
        <w:spacing w:line="240" w:lineRule="auto"/>
        <w:rPr>
          <w:iCs/>
        </w:rPr>
      </w:pPr>
      <w:r w:rsidRPr="00027347">
        <w:rPr>
          <w:iCs/>
        </w:rPr>
        <w:t>De BOL</w:t>
      </w:r>
      <w:r w:rsidR="00911976" w:rsidRPr="00027347">
        <w:rPr>
          <w:iCs/>
        </w:rPr>
        <w:t>-</w:t>
      </w:r>
      <w:r w:rsidRPr="00027347">
        <w:rPr>
          <w:iCs/>
        </w:rPr>
        <w:t xml:space="preserve">student is altijd boventallig. De behaalde competenties bepalen wat de student zelfstandig op de groep mag doen onder toezicht en verantwoordelijkheid van een gediplomeerde collega. Bij dit leertraject </w:t>
      </w:r>
      <w:r w:rsidR="00911976" w:rsidRPr="00027347">
        <w:rPr>
          <w:iCs/>
        </w:rPr>
        <w:t>zijn</w:t>
      </w:r>
      <w:r w:rsidRPr="00027347">
        <w:rPr>
          <w:iCs/>
        </w:rPr>
        <w:t xml:space="preserve"> het opleidingsinstituut, de werkbeleider op de groep en de praktijkopleider betrokken. Met elkaar en de student stellen zij vast welke taken en verantwoordelijkheden de student krijgt. Het kan voorkomen dat een BOL</w:t>
      </w:r>
      <w:r w:rsidR="00911976" w:rsidRPr="00027347">
        <w:rPr>
          <w:iCs/>
        </w:rPr>
        <w:t>-</w:t>
      </w:r>
      <w:r w:rsidRPr="00027347">
        <w:rPr>
          <w:iCs/>
        </w:rPr>
        <w:t xml:space="preserve">student </w:t>
      </w:r>
      <w:r w:rsidRPr="00027347">
        <w:rPr>
          <w:iCs/>
        </w:rPr>
        <w:lastRenderedPageBreak/>
        <w:t>(minimaal tweede leerjaar) incidenteel en in vakanties ingezet word</w:t>
      </w:r>
      <w:r w:rsidR="00AC607F" w:rsidRPr="00027347">
        <w:rPr>
          <w:iCs/>
        </w:rPr>
        <w:t>t</w:t>
      </w:r>
      <w:r w:rsidRPr="00027347">
        <w:rPr>
          <w:iCs/>
        </w:rPr>
        <w:t xml:space="preserve"> op de groep. Dit zal altijd met een ervaren vaste collega zijn. Zowel het opleidingsinstituut (overgangsbewijs van leerjaar één naar twee) als de leidinggevende, werkbegeleider en praktijkopleider hebben dan vastgesteld dat de student onder bepaalde voorwaarden (zie o.a. CAO Kinderopvang) ingezet mag worden op de groep. </w:t>
      </w:r>
    </w:p>
    <w:p w14:paraId="23D648D4" w14:textId="77777777" w:rsidR="00B0088B" w:rsidRPr="00027347" w:rsidRDefault="00B0088B" w:rsidP="00E13C8A">
      <w:pPr>
        <w:spacing w:line="240" w:lineRule="auto"/>
        <w:rPr>
          <w:iCs/>
        </w:rPr>
      </w:pPr>
    </w:p>
    <w:p w14:paraId="23A39E19" w14:textId="79C06F10" w:rsidR="008606F1" w:rsidRDefault="008606F1" w:rsidP="008606F1">
      <w:pPr>
        <w:spacing w:line="240" w:lineRule="auto"/>
        <w:rPr>
          <w:rFonts w:cs="Lucida Sans Unicode"/>
          <w:szCs w:val="20"/>
        </w:rPr>
      </w:pPr>
      <w:r w:rsidRPr="00556A8B">
        <w:rPr>
          <w:rStyle w:val="normaltextrun"/>
          <w:rFonts w:cs="Lucida Sans Unicode"/>
          <w:color w:val="000000"/>
          <w:szCs w:val="20"/>
          <w:shd w:val="clear" w:color="auto" w:fill="FFFFFF"/>
        </w:rPr>
        <w:t xml:space="preserve">De BBL-student start altijd boventallig op de groep. Afhankelijk van de behaalde competenties zal de student gefaseerd steeds meer </w:t>
      </w:r>
      <w:proofErr w:type="spellStart"/>
      <w:r w:rsidRPr="00556A8B">
        <w:rPr>
          <w:rStyle w:val="normaltextrun"/>
          <w:rFonts w:cs="Lucida Sans Unicode"/>
          <w:color w:val="000000"/>
          <w:szCs w:val="20"/>
          <w:shd w:val="clear" w:color="auto" w:fill="FFFFFF"/>
        </w:rPr>
        <w:t>intallig</w:t>
      </w:r>
      <w:proofErr w:type="spellEnd"/>
      <w:r w:rsidRPr="00556A8B">
        <w:rPr>
          <w:rStyle w:val="normaltextrun"/>
          <w:rFonts w:cs="Lucida Sans Unicode"/>
          <w:color w:val="000000"/>
          <w:szCs w:val="20"/>
          <w:shd w:val="clear" w:color="auto" w:fill="FFFFFF"/>
        </w:rPr>
        <w:t xml:space="preserve"> naast een gediplomeerde collega werkzaam zijn. De behaalde competenties bepalen de taken en verantwoordelijkheden van de BBL-student. Deze taken en verantwoordelijkheden komen steeds meer overeen met de werkzaamheden van de gekwalificeerde pedagogisch medewerker.</w:t>
      </w:r>
      <w:r w:rsidRPr="00556A8B">
        <w:rPr>
          <w:rStyle w:val="normaltextrun"/>
          <w:rFonts w:ascii="Arial" w:hAnsi="Arial" w:cs="Arial"/>
          <w:color w:val="000000"/>
          <w:szCs w:val="20"/>
          <w:shd w:val="clear" w:color="auto" w:fill="FFFFFF"/>
        </w:rPr>
        <w:t> </w:t>
      </w:r>
      <w:r w:rsidRPr="00556A8B">
        <w:rPr>
          <w:rStyle w:val="normaltextrun"/>
          <w:rFonts w:cs="Lucida Sans Unicode"/>
          <w:color w:val="000000"/>
          <w:szCs w:val="20"/>
          <w:shd w:val="clear" w:color="auto" w:fill="FFFFFF"/>
        </w:rPr>
        <w:t>Deze registreren we in een volgsysteem</w:t>
      </w:r>
      <w:r w:rsidRPr="00556A8B">
        <w:rPr>
          <w:rStyle w:val="normaltextrun"/>
          <w:rFonts w:cs="Lucida Sans Unicode"/>
          <w:szCs w:val="20"/>
          <w:shd w:val="clear" w:color="auto" w:fill="FFFFFF"/>
        </w:rPr>
        <w:t xml:space="preserve">. Het begeleidingsplan omvat een inwerkplan, feedbackformulieren met de te behalen competenties en de documenten van de begeleidingsgesprekken. Hierin worden o.a. de persoonlijke ontwikkeldoelen beschreven. Dit is inzichtelijk voor de GGD-toezichthouder. Samen met de student, werkbegeleider, leidinggevende, praktijkopleider en onderwijsinstelling stellen we </w:t>
      </w:r>
      <w:r w:rsidRPr="00556A8B">
        <w:rPr>
          <w:rStyle w:val="normaltextrun"/>
          <w:rFonts w:cs="Lucida Sans Unicode"/>
          <w:color w:val="000000"/>
          <w:szCs w:val="20"/>
          <w:shd w:val="clear" w:color="auto" w:fill="FFFFFF"/>
        </w:rPr>
        <w:t>vast waar de student zit in zijn leerproces.</w:t>
      </w:r>
    </w:p>
    <w:p w14:paraId="26B982B1" w14:textId="77777777" w:rsidR="00B0088B" w:rsidRPr="00027347" w:rsidRDefault="00B0088B" w:rsidP="00E13C8A">
      <w:pPr>
        <w:spacing w:line="240" w:lineRule="auto"/>
        <w:rPr>
          <w:iCs/>
        </w:rPr>
      </w:pPr>
    </w:p>
    <w:p w14:paraId="35F9E996" w14:textId="67390AF3" w:rsidR="00A148BB" w:rsidRPr="00027347" w:rsidRDefault="00B0088B" w:rsidP="00E13C8A">
      <w:pPr>
        <w:spacing w:line="240" w:lineRule="auto"/>
        <w:rPr>
          <w:iCs/>
        </w:rPr>
      </w:pPr>
      <w:r w:rsidRPr="00027347">
        <w:rPr>
          <w:iCs/>
        </w:rPr>
        <w:t>Als extra aanvulling op de opleiding biedt Bink de Gordon</w:t>
      </w:r>
      <w:r w:rsidR="00911976" w:rsidRPr="00027347">
        <w:rPr>
          <w:iCs/>
        </w:rPr>
        <w:t>-</w:t>
      </w:r>
      <w:r w:rsidRPr="00027347">
        <w:rPr>
          <w:iCs/>
        </w:rPr>
        <w:t>communicatiemethode aan, geven we training met betrekking tot</w:t>
      </w:r>
      <w:r w:rsidR="008B5640" w:rsidRPr="00027347">
        <w:rPr>
          <w:iCs/>
        </w:rPr>
        <w:t xml:space="preserve"> </w:t>
      </w:r>
      <w:r w:rsidR="00C675F6" w:rsidRPr="00027347">
        <w:rPr>
          <w:iCs/>
        </w:rPr>
        <w:t>kindermishandeling</w:t>
      </w:r>
      <w:r w:rsidRPr="00027347">
        <w:rPr>
          <w:iCs/>
        </w:rPr>
        <w:t>, cursussen EHBO van het Rode Kruis</w:t>
      </w:r>
      <w:r w:rsidR="00E80C43" w:rsidRPr="00027347">
        <w:rPr>
          <w:iCs/>
        </w:rPr>
        <w:t>, BHV training</w:t>
      </w:r>
      <w:r w:rsidRPr="00027347">
        <w:rPr>
          <w:iCs/>
        </w:rPr>
        <w:t xml:space="preserve"> en worden stude</w:t>
      </w:r>
      <w:r w:rsidR="00D022EA" w:rsidRPr="00027347">
        <w:rPr>
          <w:iCs/>
        </w:rPr>
        <w:t>nten gecoacht met beeldcoaching.</w:t>
      </w:r>
    </w:p>
    <w:p w14:paraId="4F82E626" w14:textId="77777777" w:rsidR="00A148BB" w:rsidRPr="00027347" w:rsidRDefault="00A148BB" w:rsidP="00E13C8A">
      <w:pPr>
        <w:spacing w:line="240" w:lineRule="auto"/>
        <w:rPr>
          <w:iCs/>
        </w:rPr>
      </w:pPr>
    </w:p>
    <w:p w14:paraId="6BC424A8" w14:textId="77777777" w:rsidR="00B0088B" w:rsidRPr="00027347" w:rsidRDefault="00B0088B" w:rsidP="00E13C8A">
      <w:pPr>
        <w:spacing w:line="240" w:lineRule="auto"/>
        <w:rPr>
          <w:iCs/>
        </w:rPr>
      </w:pPr>
      <w:r w:rsidRPr="00027347">
        <w:rPr>
          <w:iCs/>
        </w:rPr>
        <w:t>Verder zijn er stagiair</w:t>
      </w:r>
      <w:r w:rsidR="00911976" w:rsidRPr="00027347">
        <w:rPr>
          <w:iCs/>
        </w:rPr>
        <w:t>(e)</w:t>
      </w:r>
      <w:r w:rsidRPr="00027347">
        <w:rPr>
          <w:iCs/>
        </w:rPr>
        <w:t>s die voor een periode een maatschappelijke of een oriënterende stage komen lopen. Zij zijn nooit alleen met de kinderen maar altijd onder toezicht van een gediplomeerde medewerker. Op een kinderdagverblijf en mogen de stagiair</w:t>
      </w:r>
      <w:r w:rsidR="00911976" w:rsidRPr="00027347">
        <w:rPr>
          <w:iCs/>
        </w:rPr>
        <w:t>(e)</w:t>
      </w:r>
      <w:r w:rsidRPr="00027347">
        <w:rPr>
          <w:iCs/>
        </w:rPr>
        <w:t>s:</w:t>
      </w:r>
    </w:p>
    <w:p w14:paraId="5EBF2D9A" w14:textId="77777777" w:rsidR="00B0088B" w:rsidRPr="00027347" w:rsidRDefault="00B0088B" w:rsidP="00E13C8A">
      <w:pPr>
        <w:pStyle w:val="Lijstalinea"/>
        <w:numPr>
          <w:ilvl w:val="0"/>
          <w:numId w:val="15"/>
        </w:numPr>
        <w:spacing w:line="240" w:lineRule="auto"/>
        <w:rPr>
          <w:iCs/>
        </w:rPr>
      </w:pPr>
      <w:r w:rsidRPr="00027347">
        <w:rPr>
          <w:iCs/>
        </w:rPr>
        <w:t>Binnen en buiten spelen met de kinderen</w:t>
      </w:r>
    </w:p>
    <w:p w14:paraId="67454E6D" w14:textId="77777777" w:rsidR="00B0088B" w:rsidRPr="00027347" w:rsidRDefault="00B0088B" w:rsidP="00E13C8A">
      <w:pPr>
        <w:pStyle w:val="Lijstalinea"/>
        <w:numPr>
          <w:ilvl w:val="0"/>
          <w:numId w:val="15"/>
        </w:numPr>
        <w:spacing w:line="240" w:lineRule="auto"/>
        <w:rPr>
          <w:iCs/>
        </w:rPr>
      </w:pPr>
      <w:r w:rsidRPr="00027347">
        <w:rPr>
          <w:iCs/>
        </w:rPr>
        <w:t>Boekjes voorlezen</w:t>
      </w:r>
    </w:p>
    <w:p w14:paraId="68DE917F" w14:textId="77777777" w:rsidR="00B0088B" w:rsidRPr="00027347" w:rsidRDefault="00B0088B" w:rsidP="00E13C8A">
      <w:pPr>
        <w:pStyle w:val="Lijstalinea"/>
        <w:numPr>
          <w:ilvl w:val="0"/>
          <w:numId w:val="15"/>
        </w:numPr>
        <w:spacing w:line="240" w:lineRule="auto"/>
        <w:rPr>
          <w:iCs/>
        </w:rPr>
      </w:pPr>
      <w:r w:rsidRPr="00027347">
        <w:rPr>
          <w:iCs/>
        </w:rPr>
        <w:t>Spelletjes doen</w:t>
      </w:r>
    </w:p>
    <w:p w14:paraId="3D80B68A" w14:textId="77777777" w:rsidR="00B0088B" w:rsidRPr="00027347" w:rsidRDefault="00B0088B" w:rsidP="00E13C8A">
      <w:pPr>
        <w:pStyle w:val="Lijstalinea"/>
        <w:numPr>
          <w:ilvl w:val="0"/>
          <w:numId w:val="15"/>
        </w:numPr>
        <w:spacing w:line="240" w:lineRule="auto"/>
        <w:rPr>
          <w:iCs/>
        </w:rPr>
      </w:pPr>
      <w:r w:rsidRPr="00027347">
        <w:rPr>
          <w:iCs/>
        </w:rPr>
        <w:t>Fles/fruithapje geven aan een kind onder toezicht/begeleiding van een pedagogisch medewerker</w:t>
      </w:r>
    </w:p>
    <w:p w14:paraId="0DE79A36" w14:textId="77777777" w:rsidR="00B0088B" w:rsidRPr="00027347" w:rsidRDefault="00B0088B" w:rsidP="00E13C8A">
      <w:pPr>
        <w:pStyle w:val="Lijstalinea"/>
        <w:numPr>
          <w:ilvl w:val="0"/>
          <w:numId w:val="15"/>
        </w:numPr>
        <w:spacing w:line="240" w:lineRule="auto"/>
        <w:rPr>
          <w:iCs/>
        </w:rPr>
      </w:pPr>
      <w:r w:rsidRPr="00027347">
        <w:rPr>
          <w:iCs/>
        </w:rPr>
        <w:t>Assisteren tijdens de maaltijd</w:t>
      </w:r>
    </w:p>
    <w:p w14:paraId="0913C770" w14:textId="77777777" w:rsidR="00CB0D20" w:rsidRPr="00027347" w:rsidRDefault="00B0088B" w:rsidP="00E13C8A">
      <w:pPr>
        <w:pStyle w:val="Lijstalinea"/>
        <w:numPr>
          <w:ilvl w:val="0"/>
          <w:numId w:val="15"/>
        </w:numPr>
        <w:spacing w:line="240" w:lineRule="auto"/>
      </w:pPr>
      <w:r w:rsidRPr="00027347">
        <w:t xml:space="preserve">Helpen met huishoudelijke en </w:t>
      </w:r>
      <w:proofErr w:type="spellStart"/>
      <w:r w:rsidRPr="00027347">
        <w:t>groep</w:t>
      </w:r>
      <w:r w:rsidR="00911976" w:rsidRPr="00027347">
        <w:t>s</w:t>
      </w:r>
      <w:r w:rsidRPr="00027347">
        <w:t>ondersteunende</w:t>
      </w:r>
      <w:proofErr w:type="spellEnd"/>
      <w:r w:rsidRPr="00027347">
        <w:t xml:space="preserve"> taken</w:t>
      </w:r>
    </w:p>
    <w:p w14:paraId="56D6C18B" w14:textId="77777777" w:rsidR="000A4FC7" w:rsidRPr="00027347" w:rsidRDefault="000A4FC7" w:rsidP="00E13C8A">
      <w:pPr>
        <w:spacing w:line="240" w:lineRule="auto"/>
        <w:rPr>
          <w:i/>
        </w:rPr>
      </w:pPr>
    </w:p>
    <w:p w14:paraId="5B18E4EB" w14:textId="77777777" w:rsidR="00E968DD" w:rsidRPr="00027347" w:rsidRDefault="00E968DD" w:rsidP="00E13C8A">
      <w:pPr>
        <w:spacing w:line="240" w:lineRule="auto"/>
        <w:rPr>
          <w:i/>
        </w:rPr>
      </w:pPr>
    </w:p>
    <w:p w14:paraId="07CBD1A2" w14:textId="77777777" w:rsidR="00B0088B" w:rsidRPr="00027347" w:rsidRDefault="00B0088B" w:rsidP="00E13C8A">
      <w:pPr>
        <w:spacing w:line="240" w:lineRule="auto"/>
        <w:rPr>
          <w:i/>
        </w:rPr>
      </w:pPr>
      <w:r w:rsidRPr="00027347">
        <w:rPr>
          <w:i/>
        </w:rPr>
        <w:t xml:space="preserve">Vrijwilligers </w:t>
      </w:r>
    </w:p>
    <w:p w14:paraId="3135E90D" w14:textId="77777777" w:rsidR="007A0C32" w:rsidRPr="00027347" w:rsidRDefault="00B0088B" w:rsidP="00E13C8A">
      <w:pPr>
        <w:spacing w:line="240" w:lineRule="auto"/>
        <w:rPr>
          <w:rFonts w:cs="Lucida Sans Unicode"/>
          <w:szCs w:val="20"/>
        </w:rPr>
      </w:pPr>
      <w:r w:rsidRPr="00027347">
        <w:t xml:space="preserve">Naast stagiaires zijn er bij Bink ook soms vrijwilligers werkzaam. </w:t>
      </w:r>
      <w:r w:rsidR="007A0C32" w:rsidRPr="00027347">
        <w:rPr>
          <w:rFonts w:cs="Lucida Sans Unicode"/>
          <w:color w:val="333333"/>
          <w:szCs w:val="20"/>
          <w:shd w:val="clear" w:color="auto" w:fill="FFFFFF"/>
        </w:rPr>
        <w:t>Op de kinderdagverblijven komt de vrijwilliger voornamelijk om voor te lezen aan de kinderen.</w:t>
      </w:r>
    </w:p>
    <w:p w14:paraId="7C3A7036" w14:textId="77777777" w:rsidR="00B0088B" w:rsidRDefault="00B0088B" w:rsidP="00E13C8A">
      <w:pPr>
        <w:spacing w:line="240" w:lineRule="auto"/>
      </w:pPr>
      <w:r w:rsidRPr="00027347">
        <w:t>De wijze waarop een vrijwilliger wordt ingezet, onder begeleiding van de pedagogisch medewerkers, is opgenomen in het vrijwilligersbeleid van Bink. Daarnaast wordt er met iedere vrijwilliger een vrijwilligersovereenkomst opgesteld waarin onder andere de taken en verantwoordelijkheden zijn opgenomen. De vrijwilligers worden altijd boventallig ingezet.</w:t>
      </w:r>
    </w:p>
    <w:p w14:paraId="68EFB54F" w14:textId="77777777" w:rsidR="007A0C32" w:rsidRDefault="007A0C32" w:rsidP="00E13C8A">
      <w:pPr>
        <w:spacing w:line="240" w:lineRule="auto"/>
        <w:rPr>
          <w:b/>
          <w:bCs/>
        </w:rPr>
      </w:pPr>
    </w:p>
    <w:sectPr w:rsidR="007A0C32" w:rsidSect="00547687">
      <w:headerReference w:type="default" r:id="rId19"/>
      <w:footerReference w:type="default" r:id="rId20"/>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381EF" w14:textId="77777777" w:rsidR="00B30869" w:rsidRDefault="00B30869" w:rsidP="00F72E94">
      <w:pPr>
        <w:spacing w:line="240" w:lineRule="auto"/>
      </w:pPr>
      <w:r>
        <w:separator/>
      </w:r>
    </w:p>
  </w:endnote>
  <w:endnote w:type="continuationSeparator" w:id="0">
    <w:p w14:paraId="17336D32" w14:textId="77777777" w:rsidR="00B30869" w:rsidRDefault="00B30869" w:rsidP="00F72E94">
      <w:pPr>
        <w:spacing w:line="240" w:lineRule="auto"/>
      </w:pPr>
      <w:r>
        <w:continuationSeparator/>
      </w:r>
    </w:p>
  </w:endnote>
  <w:endnote w:type="continuationNotice" w:id="1">
    <w:p w14:paraId="71FF8E3B" w14:textId="77777777" w:rsidR="00B30869" w:rsidRDefault="00B308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950139"/>
      <w:docPartObj>
        <w:docPartGallery w:val="Page Numbers (Bottom of Page)"/>
        <w:docPartUnique/>
      </w:docPartObj>
    </w:sdtPr>
    <w:sdtContent>
      <w:p w14:paraId="6265801C" w14:textId="1D048E25" w:rsidR="00547687" w:rsidRPr="007A5CB5" w:rsidRDefault="00547687" w:rsidP="00547687">
        <w:pPr>
          <w:rPr>
            <w:i/>
            <w:sz w:val="16"/>
          </w:rPr>
        </w:pPr>
        <w:r w:rsidRPr="007A5CB5">
          <w:rPr>
            <w:i/>
            <w:sz w:val="16"/>
          </w:rPr>
          <w:t xml:space="preserve">Pedagogisch werkplan kdv   </w:t>
        </w:r>
        <w:r w:rsidR="003B19E0">
          <w:rPr>
            <w:i/>
            <w:sz w:val="16"/>
          </w:rPr>
          <w:t>14-01-2025</w:t>
        </w:r>
      </w:p>
      <w:p w14:paraId="6AF0A6FC" w14:textId="77777777" w:rsidR="00547687" w:rsidRDefault="00547687" w:rsidP="00547687">
        <w:pPr>
          <w:pStyle w:val="Voettekst"/>
          <w:jc w:val="right"/>
        </w:pPr>
        <w:r>
          <w:fldChar w:fldCharType="begin"/>
        </w:r>
        <w:r>
          <w:instrText>PAGE   \* MERGEFORMAT</w:instrText>
        </w:r>
        <w:r>
          <w:fldChar w:fldCharType="separate"/>
        </w:r>
        <w:r>
          <w:t>21</w:t>
        </w:r>
        <w:r>
          <w:fldChar w:fldCharType="end"/>
        </w:r>
      </w:p>
    </w:sdtContent>
  </w:sdt>
  <w:p w14:paraId="492C919F" w14:textId="77777777" w:rsidR="003F7933" w:rsidRPr="009D15ED" w:rsidRDefault="003F7933">
    <w:pPr>
      <w:pStyle w:val="Voettekst"/>
      <w:rPr>
        <w:rFonts w:cs="Lucida Sans Unicode"/>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54002" w14:textId="77777777" w:rsidR="00B30869" w:rsidRDefault="00B30869" w:rsidP="00F72E94">
      <w:pPr>
        <w:spacing w:line="240" w:lineRule="auto"/>
      </w:pPr>
      <w:r>
        <w:separator/>
      </w:r>
    </w:p>
  </w:footnote>
  <w:footnote w:type="continuationSeparator" w:id="0">
    <w:p w14:paraId="54452968" w14:textId="77777777" w:rsidR="00B30869" w:rsidRDefault="00B30869" w:rsidP="00F72E94">
      <w:pPr>
        <w:spacing w:line="240" w:lineRule="auto"/>
      </w:pPr>
      <w:r>
        <w:continuationSeparator/>
      </w:r>
    </w:p>
  </w:footnote>
  <w:footnote w:type="continuationNotice" w:id="1">
    <w:p w14:paraId="7D098EFE" w14:textId="77777777" w:rsidR="00B30869" w:rsidRDefault="00B30869">
      <w:pPr>
        <w:spacing w:line="240" w:lineRule="auto"/>
      </w:pPr>
    </w:p>
  </w:footnote>
  <w:footnote w:id="2">
    <w:p w14:paraId="77D377DE" w14:textId="77777777" w:rsidR="003F7933" w:rsidRDefault="003F7933" w:rsidP="00A2368F">
      <w:pPr>
        <w:pStyle w:val="Voetnoottekst"/>
      </w:pPr>
      <w:r>
        <w:rPr>
          <w:rStyle w:val="Voetnootmarkering"/>
        </w:rPr>
        <w:footnoteRef/>
      </w:r>
      <w:r>
        <w:t xml:space="preserve"> In het pedagogisch werkplan noemen we ouders waar we vanzelfsprekend ouders en verzorgers bedoelen.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4FC4" w14:textId="77777777" w:rsidR="003F7933" w:rsidRDefault="003F7933" w:rsidP="00EF64BE">
    <w:pPr>
      <w:pStyle w:val="Koptekst"/>
    </w:pPr>
    <w:r>
      <w:rPr>
        <w:noProof/>
        <w:szCs w:val="20"/>
        <w:lang w:eastAsia="nl-NL"/>
      </w:rPr>
      <w:drawing>
        <wp:inline distT="0" distB="0" distL="0" distR="0" wp14:anchorId="0F4C28CF" wp14:editId="729492E7">
          <wp:extent cx="962025" cy="351102"/>
          <wp:effectExtent l="0" t="0" r="0" b="0"/>
          <wp:docPr id="3" name="Afbeelding 3" descr="Bink_ema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k_email_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3717"/>
                  <a:stretch/>
                </pic:blipFill>
                <pic:spPr bwMode="auto">
                  <a:xfrm>
                    <a:off x="0" y="0"/>
                    <a:ext cx="962025" cy="351102"/>
                  </a:xfrm>
                  <a:prstGeom prst="rect">
                    <a:avLst/>
                  </a:prstGeom>
                  <a:noFill/>
                  <a:ln>
                    <a:noFill/>
                  </a:ln>
                  <a:extLst>
                    <a:ext uri="{53640926-AAD7-44D8-BBD7-CCE9431645EC}">
                      <a14:shadowObscured xmlns:a14="http://schemas.microsoft.com/office/drawing/2010/main"/>
                    </a:ext>
                  </a:extLst>
                </pic:spPr>
              </pic:pic>
            </a:graphicData>
          </a:graphic>
        </wp:inline>
      </w:drawing>
    </w:r>
  </w:p>
  <w:p w14:paraId="126CD09F" w14:textId="77777777" w:rsidR="003F7933" w:rsidRPr="00EF64BE" w:rsidRDefault="003F7933" w:rsidP="00EF64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32636"/>
    <w:multiLevelType w:val="hybridMultilevel"/>
    <w:tmpl w:val="9A5668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84643"/>
    <w:multiLevelType w:val="hybridMultilevel"/>
    <w:tmpl w:val="5D66A644"/>
    <w:lvl w:ilvl="0" w:tplc="02F27852">
      <w:start w:val="1"/>
      <w:numFmt w:val="decimal"/>
      <w:lvlText w:val="%1."/>
      <w:lvlJc w:val="left"/>
      <w:pPr>
        <w:ind w:left="360" w:hanging="360"/>
      </w:pPr>
      <w:rPr>
        <w:rFonts w:hint="default"/>
        <w:color w:val="92D05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6F60542"/>
    <w:multiLevelType w:val="hybridMultilevel"/>
    <w:tmpl w:val="32C293E0"/>
    <w:lvl w:ilvl="0" w:tplc="6F7EC3A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1959C2"/>
    <w:multiLevelType w:val="hybridMultilevel"/>
    <w:tmpl w:val="DB0A90A0"/>
    <w:lvl w:ilvl="0" w:tplc="3ABEFC9E">
      <w:numFmt w:val="bullet"/>
      <w:lvlText w:val="-"/>
      <w:lvlJc w:val="left"/>
      <w:pPr>
        <w:ind w:left="720" w:hanging="360"/>
      </w:pPr>
      <w:rPr>
        <w:rFonts w:ascii="Lucida Sans Unicode" w:eastAsia="Calibri" w:hAnsi="Lucida Sans Unicode" w:cs="Lucida Sans Unicode"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D6E4C9E"/>
    <w:multiLevelType w:val="hybridMultilevel"/>
    <w:tmpl w:val="49D03F90"/>
    <w:lvl w:ilvl="0" w:tplc="08FA9FAE">
      <w:numFmt w:val="bullet"/>
      <w:lvlText w:val=""/>
      <w:lvlJc w:val="left"/>
      <w:pPr>
        <w:ind w:left="720" w:hanging="360"/>
      </w:pPr>
      <w:rPr>
        <w:rFonts w:ascii="Symbol" w:eastAsiaTheme="minorHAnsi" w:hAnsi="Symbol"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DF326A"/>
    <w:multiLevelType w:val="multilevel"/>
    <w:tmpl w:val="B4C8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E0E42"/>
    <w:multiLevelType w:val="hybridMultilevel"/>
    <w:tmpl w:val="4A16921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93B0EBD"/>
    <w:multiLevelType w:val="multilevel"/>
    <w:tmpl w:val="45C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06010"/>
    <w:multiLevelType w:val="hybridMultilevel"/>
    <w:tmpl w:val="0C50970E"/>
    <w:lvl w:ilvl="0" w:tplc="5BB6A7CE">
      <w:numFmt w:val="bullet"/>
      <w:lvlText w:val=""/>
      <w:lvlJc w:val="left"/>
      <w:pPr>
        <w:ind w:left="720" w:hanging="360"/>
      </w:pPr>
      <w:rPr>
        <w:rFonts w:ascii="Symbol" w:eastAsiaTheme="minorHAnsi" w:hAnsi="Symbol"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EC186E"/>
    <w:multiLevelType w:val="hybridMultilevel"/>
    <w:tmpl w:val="074C35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C795540"/>
    <w:multiLevelType w:val="hybridMultilevel"/>
    <w:tmpl w:val="DD7426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2D7EED"/>
    <w:multiLevelType w:val="multilevel"/>
    <w:tmpl w:val="38BCE4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3A9076E"/>
    <w:multiLevelType w:val="hybridMultilevel"/>
    <w:tmpl w:val="61182C6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C8F6E7F"/>
    <w:multiLevelType w:val="hybridMultilevel"/>
    <w:tmpl w:val="B420C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0C243C"/>
    <w:multiLevelType w:val="hybridMultilevel"/>
    <w:tmpl w:val="7EB0AC40"/>
    <w:lvl w:ilvl="0" w:tplc="CB4A6E5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1A5251E"/>
    <w:multiLevelType w:val="hybridMultilevel"/>
    <w:tmpl w:val="036EE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343265E"/>
    <w:multiLevelType w:val="hybridMultilevel"/>
    <w:tmpl w:val="54C6A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7714242">
    <w:abstractNumId w:val="16"/>
  </w:num>
  <w:num w:numId="2" w16cid:durableId="300309236">
    <w:abstractNumId w:val="13"/>
  </w:num>
  <w:num w:numId="3" w16cid:durableId="626542759">
    <w:abstractNumId w:val="10"/>
  </w:num>
  <w:num w:numId="4" w16cid:durableId="2001762948">
    <w:abstractNumId w:val="5"/>
  </w:num>
  <w:num w:numId="5" w16cid:durableId="74711106">
    <w:abstractNumId w:val="8"/>
  </w:num>
  <w:num w:numId="6" w16cid:durableId="2100059120">
    <w:abstractNumId w:val="4"/>
  </w:num>
  <w:num w:numId="7" w16cid:durableId="57095076">
    <w:abstractNumId w:val="15"/>
  </w:num>
  <w:num w:numId="8" w16cid:durableId="443381092">
    <w:abstractNumId w:val="0"/>
  </w:num>
  <w:num w:numId="9" w16cid:durableId="1846046818">
    <w:abstractNumId w:val="2"/>
  </w:num>
  <w:num w:numId="10" w16cid:durableId="1539390450">
    <w:abstractNumId w:val="6"/>
  </w:num>
  <w:num w:numId="11" w16cid:durableId="1715738908">
    <w:abstractNumId w:val="12"/>
  </w:num>
  <w:num w:numId="12" w16cid:durableId="736050736">
    <w:abstractNumId w:val="3"/>
  </w:num>
  <w:num w:numId="13" w16cid:durableId="1608462464">
    <w:abstractNumId w:val="9"/>
  </w:num>
  <w:num w:numId="14" w16cid:durableId="281766780">
    <w:abstractNumId w:val="11"/>
  </w:num>
  <w:num w:numId="15" w16cid:durableId="1235821400">
    <w:abstractNumId w:val="14"/>
  </w:num>
  <w:num w:numId="16" w16cid:durableId="623006542">
    <w:abstractNumId w:val="1"/>
  </w:num>
  <w:num w:numId="17" w16cid:durableId="893779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1F"/>
    <w:rsid w:val="0000074E"/>
    <w:rsid w:val="000016F9"/>
    <w:rsid w:val="000039E3"/>
    <w:rsid w:val="000045F1"/>
    <w:rsid w:val="00006B0F"/>
    <w:rsid w:val="0001337A"/>
    <w:rsid w:val="00013C8A"/>
    <w:rsid w:val="00015889"/>
    <w:rsid w:val="00020093"/>
    <w:rsid w:val="00022441"/>
    <w:rsid w:val="00023BF2"/>
    <w:rsid w:val="00024D65"/>
    <w:rsid w:val="00026DDB"/>
    <w:rsid w:val="00027347"/>
    <w:rsid w:val="000310BB"/>
    <w:rsid w:val="00032B73"/>
    <w:rsid w:val="000332E1"/>
    <w:rsid w:val="000345BE"/>
    <w:rsid w:val="0003725B"/>
    <w:rsid w:val="00040346"/>
    <w:rsid w:val="00042449"/>
    <w:rsid w:val="000428A0"/>
    <w:rsid w:val="00051445"/>
    <w:rsid w:val="0005588F"/>
    <w:rsid w:val="00056DFC"/>
    <w:rsid w:val="000574AB"/>
    <w:rsid w:val="0005765D"/>
    <w:rsid w:val="00062870"/>
    <w:rsid w:val="000645D4"/>
    <w:rsid w:val="0006474B"/>
    <w:rsid w:val="00067860"/>
    <w:rsid w:val="00067E3C"/>
    <w:rsid w:val="00070022"/>
    <w:rsid w:val="00073693"/>
    <w:rsid w:val="00073761"/>
    <w:rsid w:val="000752CF"/>
    <w:rsid w:val="00075CAE"/>
    <w:rsid w:val="000766FE"/>
    <w:rsid w:val="000772E0"/>
    <w:rsid w:val="000776E3"/>
    <w:rsid w:val="0008057E"/>
    <w:rsid w:val="000849BA"/>
    <w:rsid w:val="000856F6"/>
    <w:rsid w:val="0008610D"/>
    <w:rsid w:val="00087CAD"/>
    <w:rsid w:val="0009028D"/>
    <w:rsid w:val="0009050B"/>
    <w:rsid w:val="000914D2"/>
    <w:rsid w:val="00092199"/>
    <w:rsid w:val="00094433"/>
    <w:rsid w:val="0009473F"/>
    <w:rsid w:val="0009563B"/>
    <w:rsid w:val="00095BC9"/>
    <w:rsid w:val="00095DEE"/>
    <w:rsid w:val="000969F4"/>
    <w:rsid w:val="00096CC3"/>
    <w:rsid w:val="000A0AA5"/>
    <w:rsid w:val="000A4FC7"/>
    <w:rsid w:val="000A695E"/>
    <w:rsid w:val="000A6C92"/>
    <w:rsid w:val="000B627B"/>
    <w:rsid w:val="000B67E7"/>
    <w:rsid w:val="000B6AFE"/>
    <w:rsid w:val="000C3E9D"/>
    <w:rsid w:val="000C3F5C"/>
    <w:rsid w:val="000C429A"/>
    <w:rsid w:val="000C4FD3"/>
    <w:rsid w:val="000C5937"/>
    <w:rsid w:val="000C6215"/>
    <w:rsid w:val="000C6809"/>
    <w:rsid w:val="000D0706"/>
    <w:rsid w:val="000D1B80"/>
    <w:rsid w:val="000D2A32"/>
    <w:rsid w:val="000D422E"/>
    <w:rsid w:val="000D4CF9"/>
    <w:rsid w:val="000D4E09"/>
    <w:rsid w:val="000D7294"/>
    <w:rsid w:val="000D7888"/>
    <w:rsid w:val="000D7DE7"/>
    <w:rsid w:val="000D7FFD"/>
    <w:rsid w:val="000E4F2B"/>
    <w:rsid w:val="000E6B87"/>
    <w:rsid w:val="000F3F70"/>
    <w:rsid w:val="0010154A"/>
    <w:rsid w:val="00101A7F"/>
    <w:rsid w:val="001061F6"/>
    <w:rsid w:val="0011066C"/>
    <w:rsid w:val="00111A0A"/>
    <w:rsid w:val="001126C4"/>
    <w:rsid w:val="0011296F"/>
    <w:rsid w:val="00113F1D"/>
    <w:rsid w:val="00121CA2"/>
    <w:rsid w:val="001243C0"/>
    <w:rsid w:val="001249C6"/>
    <w:rsid w:val="0013186F"/>
    <w:rsid w:val="00132F72"/>
    <w:rsid w:val="00134853"/>
    <w:rsid w:val="0013749D"/>
    <w:rsid w:val="00137869"/>
    <w:rsid w:val="00141C0B"/>
    <w:rsid w:val="00142A91"/>
    <w:rsid w:val="00142B72"/>
    <w:rsid w:val="001444CA"/>
    <w:rsid w:val="0014780A"/>
    <w:rsid w:val="00151686"/>
    <w:rsid w:val="001519DE"/>
    <w:rsid w:val="0015335B"/>
    <w:rsid w:val="0015566E"/>
    <w:rsid w:val="001675A9"/>
    <w:rsid w:val="00172DAA"/>
    <w:rsid w:val="00173244"/>
    <w:rsid w:val="001834DF"/>
    <w:rsid w:val="00184FB0"/>
    <w:rsid w:val="00185373"/>
    <w:rsid w:val="00190B32"/>
    <w:rsid w:val="00191E58"/>
    <w:rsid w:val="00193732"/>
    <w:rsid w:val="001947F0"/>
    <w:rsid w:val="0019605A"/>
    <w:rsid w:val="0019753B"/>
    <w:rsid w:val="001A537D"/>
    <w:rsid w:val="001A539F"/>
    <w:rsid w:val="001A540A"/>
    <w:rsid w:val="001B2F0A"/>
    <w:rsid w:val="001B4093"/>
    <w:rsid w:val="001B6759"/>
    <w:rsid w:val="001C5F95"/>
    <w:rsid w:val="001C7AEF"/>
    <w:rsid w:val="001D65E2"/>
    <w:rsid w:val="001D759E"/>
    <w:rsid w:val="001E1757"/>
    <w:rsid w:val="001E2E6F"/>
    <w:rsid w:val="001E326E"/>
    <w:rsid w:val="001E5901"/>
    <w:rsid w:val="001F0E41"/>
    <w:rsid w:val="001F0FFB"/>
    <w:rsid w:val="001F1A37"/>
    <w:rsid w:val="001F1E9F"/>
    <w:rsid w:val="001F301F"/>
    <w:rsid w:val="001F3149"/>
    <w:rsid w:val="001F349C"/>
    <w:rsid w:val="001F5C08"/>
    <w:rsid w:val="001F5EF9"/>
    <w:rsid w:val="001F6904"/>
    <w:rsid w:val="001F7B35"/>
    <w:rsid w:val="00200180"/>
    <w:rsid w:val="0020243F"/>
    <w:rsid w:val="00203033"/>
    <w:rsid w:val="002160E0"/>
    <w:rsid w:val="0022033A"/>
    <w:rsid w:val="00220E4E"/>
    <w:rsid w:val="00225288"/>
    <w:rsid w:val="00226421"/>
    <w:rsid w:val="0022696C"/>
    <w:rsid w:val="00226FFA"/>
    <w:rsid w:val="00230483"/>
    <w:rsid w:val="002316DC"/>
    <w:rsid w:val="00232F74"/>
    <w:rsid w:val="00236507"/>
    <w:rsid w:val="002377BD"/>
    <w:rsid w:val="00240711"/>
    <w:rsid w:val="002412F1"/>
    <w:rsid w:val="00242AA7"/>
    <w:rsid w:val="0024344F"/>
    <w:rsid w:val="00243802"/>
    <w:rsid w:val="00243C5D"/>
    <w:rsid w:val="00243D83"/>
    <w:rsid w:val="00246960"/>
    <w:rsid w:val="0024777F"/>
    <w:rsid w:val="002504D4"/>
    <w:rsid w:val="0025245B"/>
    <w:rsid w:val="002538D6"/>
    <w:rsid w:val="00254B04"/>
    <w:rsid w:val="002551F7"/>
    <w:rsid w:val="00256DF5"/>
    <w:rsid w:val="002601A2"/>
    <w:rsid w:val="00266D04"/>
    <w:rsid w:val="00266E40"/>
    <w:rsid w:val="002709A2"/>
    <w:rsid w:val="00270AF3"/>
    <w:rsid w:val="0027440F"/>
    <w:rsid w:val="00276DF9"/>
    <w:rsid w:val="002805C1"/>
    <w:rsid w:val="00280B9F"/>
    <w:rsid w:val="00280BBE"/>
    <w:rsid w:val="00284327"/>
    <w:rsid w:val="00284D71"/>
    <w:rsid w:val="00286708"/>
    <w:rsid w:val="00292F89"/>
    <w:rsid w:val="00296FF6"/>
    <w:rsid w:val="002A036F"/>
    <w:rsid w:val="002B2B78"/>
    <w:rsid w:val="002B41E8"/>
    <w:rsid w:val="002B59C3"/>
    <w:rsid w:val="002B6024"/>
    <w:rsid w:val="002B7220"/>
    <w:rsid w:val="002C07E8"/>
    <w:rsid w:val="002C3844"/>
    <w:rsid w:val="002D00CA"/>
    <w:rsid w:val="002D2D62"/>
    <w:rsid w:val="002D48F7"/>
    <w:rsid w:val="002D55D4"/>
    <w:rsid w:val="002E10BA"/>
    <w:rsid w:val="002E3D52"/>
    <w:rsid w:val="002F2F0C"/>
    <w:rsid w:val="002F666F"/>
    <w:rsid w:val="002F7825"/>
    <w:rsid w:val="003000A9"/>
    <w:rsid w:val="0030044B"/>
    <w:rsid w:val="003114E3"/>
    <w:rsid w:val="0031389A"/>
    <w:rsid w:val="00314160"/>
    <w:rsid w:val="00314456"/>
    <w:rsid w:val="00314EC6"/>
    <w:rsid w:val="0031558C"/>
    <w:rsid w:val="003175B2"/>
    <w:rsid w:val="003178C9"/>
    <w:rsid w:val="00321BE9"/>
    <w:rsid w:val="00324EB3"/>
    <w:rsid w:val="00325E41"/>
    <w:rsid w:val="00327ADC"/>
    <w:rsid w:val="003310C9"/>
    <w:rsid w:val="003323FE"/>
    <w:rsid w:val="00332721"/>
    <w:rsid w:val="00333D75"/>
    <w:rsid w:val="0033488D"/>
    <w:rsid w:val="00334A98"/>
    <w:rsid w:val="0033550C"/>
    <w:rsid w:val="0033558A"/>
    <w:rsid w:val="00336B1F"/>
    <w:rsid w:val="003406AB"/>
    <w:rsid w:val="00340820"/>
    <w:rsid w:val="00341756"/>
    <w:rsid w:val="00344F47"/>
    <w:rsid w:val="003476F1"/>
    <w:rsid w:val="00350208"/>
    <w:rsid w:val="003579BE"/>
    <w:rsid w:val="00362DAD"/>
    <w:rsid w:val="00367B00"/>
    <w:rsid w:val="00367CD2"/>
    <w:rsid w:val="00370324"/>
    <w:rsid w:val="00370ED3"/>
    <w:rsid w:val="00372195"/>
    <w:rsid w:val="00375D5B"/>
    <w:rsid w:val="00375DA2"/>
    <w:rsid w:val="00375DF8"/>
    <w:rsid w:val="00377118"/>
    <w:rsid w:val="00380855"/>
    <w:rsid w:val="00382842"/>
    <w:rsid w:val="00382E60"/>
    <w:rsid w:val="00383BEB"/>
    <w:rsid w:val="003857AA"/>
    <w:rsid w:val="00387075"/>
    <w:rsid w:val="00387233"/>
    <w:rsid w:val="00391ADC"/>
    <w:rsid w:val="00391E8D"/>
    <w:rsid w:val="003947FD"/>
    <w:rsid w:val="003A2DAC"/>
    <w:rsid w:val="003A5493"/>
    <w:rsid w:val="003A7E91"/>
    <w:rsid w:val="003B157B"/>
    <w:rsid w:val="003B19E0"/>
    <w:rsid w:val="003B2BF9"/>
    <w:rsid w:val="003B4F4B"/>
    <w:rsid w:val="003B796F"/>
    <w:rsid w:val="003C23C9"/>
    <w:rsid w:val="003C7B75"/>
    <w:rsid w:val="003D0BCB"/>
    <w:rsid w:val="003D2096"/>
    <w:rsid w:val="003D3DDC"/>
    <w:rsid w:val="003D428D"/>
    <w:rsid w:val="003D4E20"/>
    <w:rsid w:val="003D597B"/>
    <w:rsid w:val="003D7442"/>
    <w:rsid w:val="003D7E96"/>
    <w:rsid w:val="003E138B"/>
    <w:rsid w:val="003E17A3"/>
    <w:rsid w:val="003E1A4B"/>
    <w:rsid w:val="003E3FE0"/>
    <w:rsid w:val="003E57ED"/>
    <w:rsid w:val="003E667A"/>
    <w:rsid w:val="003E773F"/>
    <w:rsid w:val="003E78CA"/>
    <w:rsid w:val="003E7E8B"/>
    <w:rsid w:val="003F0708"/>
    <w:rsid w:val="003F0E91"/>
    <w:rsid w:val="003F73D0"/>
    <w:rsid w:val="003F7933"/>
    <w:rsid w:val="003F7CFC"/>
    <w:rsid w:val="004009DC"/>
    <w:rsid w:val="004014C3"/>
    <w:rsid w:val="00404692"/>
    <w:rsid w:val="00410A89"/>
    <w:rsid w:val="00410ADB"/>
    <w:rsid w:val="004126E3"/>
    <w:rsid w:val="00414D00"/>
    <w:rsid w:val="00420A69"/>
    <w:rsid w:val="00423EDA"/>
    <w:rsid w:val="00424371"/>
    <w:rsid w:val="00424EA1"/>
    <w:rsid w:val="004325C9"/>
    <w:rsid w:val="00432CD8"/>
    <w:rsid w:val="0043743E"/>
    <w:rsid w:val="00437696"/>
    <w:rsid w:val="004377BC"/>
    <w:rsid w:val="00441F49"/>
    <w:rsid w:val="00444CCE"/>
    <w:rsid w:val="00445BE9"/>
    <w:rsid w:val="00446C2A"/>
    <w:rsid w:val="00446D5E"/>
    <w:rsid w:val="0045128E"/>
    <w:rsid w:val="004536CC"/>
    <w:rsid w:val="00454C71"/>
    <w:rsid w:val="00455F74"/>
    <w:rsid w:val="004563E0"/>
    <w:rsid w:val="0045645A"/>
    <w:rsid w:val="00457D9C"/>
    <w:rsid w:val="004650B5"/>
    <w:rsid w:val="00467E8A"/>
    <w:rsid w:val="004724D6"/>
    <w:rsid w:val="0047399B"/>
    <w:rsid w:val="004741B8"/>
    <w:rsid w:val="0047570A"/>
    <w:rsid w:val="004819EC"/>
    <w:rsid w:val="004869A8"/>
    <w:rsid w:val="00486B76"/>
    <w:rsid w:val="00490B39"/>
    <w:rsid w:val="004917DD"/>
    <w:rsid w:val="004928D7"/>
    <w:rsid w:val="00493D89"/>
    <w:rsid w:val="00494BFC"/>
    <w:rsid w:val="004A191E"/>
    <w:rsid w:val="004A50E4"/>
    <w:rsid w:val="004A78B2"/>
    <w:rsid w:val="004A7B4D"/>
    <w:rsid w:val="004B0B23"/>
    <w:rsid w:val="004B1A15"/>
    <w:rsid w:val="004B2522"/>
    <w:rsid w:val="004B4A35"/>
    <w:rsid w:val="004B5A3F"/>
    <w:rsid w:val="004B6384"/>
    <w:rsid w:val="004B7CC8"/>
    <w:rsid w:val="004C1C00"/>
    <w:rsid w:val="004C35F3"/>
    <w:rsid w:val="004D476C"/>
    <w:rsid w:val="004D7D69"/>
    <w:rsid w:val="004E0FBB"/>
    <w:rsid w:val="004E4434"/>
    <w:rsid w:val="004E530C"/>
    <w:rsid w:val="004E53C7"/>
    <w:rsid w:val="004E68C5"/>
    <w:rsid w:val="004F0A73"/>
    <w:rsid w:val="004F7A53"/>
    <w:rsid w:val="004F7F25"/>
    <w:rsid w:val="0050038D"/>
    <w:rsid w:val="00500E4D"/>
    <w:rsid w:val="0050344D"/>
    <w:rsid w:val="0050393D"/>
    <w:rsid w:val="005055BF"/>
    <w:rsid w:val="00506773"/>
    <w:rsid w:val="00507165"/>
    <w:rsid w:val="005075BA"/>
    <w:rsid w:val="00511CAD"/>
    <w:rsid w:val="00512301"/>
    <w:rsid w:val="00522174"/>
    <w:rsid w:val="00524AEA"/>
    <w:rsid w:val="00526383"/>
    <w:rsid w:val="0053072E"/>
    <w:rsid w:val="00534106"/>
    <w:rsid w:val="005342A1"/>
    <w:rsid w:val="0053594E"/>
    <w:rsid w:val="005379E2"/>
    <w:rsid w:val="005408DE"/>
    <w:rsid w:val="00545482"/>
    <w:rsid w:val="00546B84"/>
    <w:rsid w:val="00547687"/>
    <w:rsid w:val="005505BA"/>
    <w:rsid w:val="0055210A"/>
    <w:rsid w:val="005526E2"/>
    <w:rsid w:val="00552C2E"/>
    <w:rsid w:val="005564E1"/>
    <w:rsid w:val="00556A8B"/>
    <w:rsid w:val="005577A5"/>
    <w:rsid w:val="00563424"/>
    <w:rsid w:val="00566691"/>
    <w:rsid w:val="00566D53"/>
    <w:rsid w:val="00570261"/>
    <w:rsid w:val="005706A5"/>
    <w:rsid w:val="00570FEC"/>
    <w:rsid w:val="00573912"/>
    <w:rsid w:val="00573E15"/>
    <w:rsid w:val="00575ACD"/>
    <w:rsid w:val="005828D7"/>
    <w:rsid w:val="00583DF4"/>
    <w:rsid w:val="00584044"/>
    <w:rsid w:val="00584861"/>
    <w:rsid w:val="00585296"/>
    <w:rsid w:val="0058567D"/>
    <w:rsid w:val="005926DA"/>
    <w:rsid w:val="00592F8A"/>
    <w:rsid w:val="00596AB8"/>
    <w:rsid w:val="00596E87"/>
    <w:rsid w:val="005A142E"/>
    <w:rsid w:val="005A4B80"/>
    <w:rsid w:val="005A4E63"/>
    <w:rsid w:val="005A5892"/>
    <w:rsid w:val="005B0BAD"/>
    <w:rsid w:val="005B192B"/>
    <w:rsid w:val="005B2DA7"/>
    <w:rsid w:val="005B42C2"/>
    <w:rsid w:val="005B43B7"/>
    <w:rsid w:val="005C4F88"/>
    <w:rsid w:val="005C5F78"/>
    <w:rsid w:val="005C703D"/>
    <w:rsid w:val="005C7DE5"/>
    <w:rsid w:val="005D4960"/>
    <w:rsid w:val="005D6B93"/>
    <w:rsid w:val="005E05AA"/>
    <w:rsid w:val="005E1E3B"/>
    <w:rsid w:val="005E5680"/>
    <w:rsid w:val="005E5793"/>
    <w:rsid w:val="005E790A"/>
    <w:rsid w:val="005E7EC0"/>
    <w:rsid w:val="005F0EA7"/>
    <w:rsid w:val="005F15D2"/>
    <w:rsid w:val="00601C92"/>
    <w:rsid w:val="006046BB"/>
    <w:rsid w:val="006051C8"/>
    <w:rsid w:val="006124AF"/>
    <w:rsid w:val="006134BE"/>
    <w:rsid w:val="00615FB4"/>
    <w:rsid w:val="00616274"/>
    <w:rsid w:val="00616375"/>
    <w:rsid w:val="0061683A"/>
    <w:rsid w:val="00616DEE"/>
    <w:rsid w:val="006206FC"/>
    <w:rsid w:val="0062707F"/>
    <w:rsid w:val="0064267B"/>
    <w:rsid w:val="00643016"/>
    <w:rsid w:val="00650447"/>
    <w:rsid w:val="00652114"/>
    <w:rsid w:val="00654DD3"/>
    <w:rsid w:val="00662E44"/>
    <w:rsid w:val="00663790"/>
    <w:rsid w:val="0066380D"/>
    <w:rsid w:val="00664F36"/>
    <w:rsid w:val="00664FEA"/>
    <w:rsid w:val="00665156"/>
    <w:rsid w:val="006670D3"/>
    <w:rsid w:val="0066782A"/>
    <w:rsid w:val="00671AF8"/>
    <w:rsid w:val="0067355B"/>
    <w:rsid w:val="00677869"/>
    <w:rsid w:val="0068174D"/>
    <w:rsid w:val="00682FAA"/>
    <w:rsid w:val="006851EE"/>
    <w:rsid w:val="00695D60"/>
    <w:rsid w:val="0069743F"/>
    <w:rsid w:val="006A2AD8"/>
    <w:rsid w:val="006A4656"/>
    <w:rsid w:val="006B001A"/>
    <w:rsid w:val="006B01BD"/>
    <w:rsid w:val="006B06E8"/>
    <w:rsid w:val="006B2A1D"/>
    <w:rsid w:val="006B5A66"/>
    <w:rsid w:val="006C0359"/>
    <w:rsid w:val="006C0D3A"/>
    <w:rsid w:val="006C10FA"/>
    <w:rsid w:val="006C19B4"/>
    <w:rsid w:val="006C3002"/>
    <w:rsid w:val="006C33AA"/>
    <w:rsid w:val="006C69E4"/>
    <w:rsid w:val="006C7F5D"/>
    <w:rsid w:val="006D064A"/>
    <w:rsid w:val="006D4E2D"/>
    <w:rsid w:val="006D4E93"/>
    <w:rsid w:val="006D6EF4"/>
    <w:rsid w:val="006D77B8"/>
    <w:rsid w:val="006E58B6"/>
    <w:rsid w:val="006E5FE3"/>
    <w:rsid w:val="006E6B06"/>
    <w:rsid w:val="006E7B5C"/>
    <w:rsid w:val="006F0692"/>
    <w:rsid w:val="006F3305"/>
    <w:rsid w:val="006F4311"/>
    <w:rsid w:val="006F5A47"/>
    <w:rsid w:val="006F7ED1"/>
    <w:rsid w:val="00700F97"/>
    <w:rsid w:val="00703EFB"/>
    <w:rsid w:val="0070481D"/>
    <w:rsid w:val="00705053"/>
    <w:rsid w:val="00711680"/>
    <w:rsid w:val="00713B16"/>
    <w:rsid w:val="00713FA2"/>
    <w:rsid w:val="0071703C"/>
    <w:rsid w:val="007175FF"/>
    <w:rsid w:val="00717D5B"/>
    <w:rsid w:val="00720F36"/>
    <w:rsid w:val="00721D35"/>
    <w:rsid w:val="007241A4"/>
    <w:rsid w:val="0072550B"/>
    <w:rsid w:val="00725849"/>
    <w:rsid w:val="00726C2E"/>
    <w:rsid w:val="00726CBB"/>
    <w:rsid w:val="00734F51"/>
    <w:rsid w:val="0074228C"/>
    <w:rsid w:val="007478AD"/>
    <w:rsid w:val="00747E33"/>
    <w:rsid w:val="0075710D"/>
    <w:rsid w:val="00757266"/>
    <w:rsid w:val="0076023C"/>
    <w:rsid w:val="007666FC"/>
    <w:rsid w:val="00766795"/>
    <w:rsid w:val="00771275"/>
    <w:rsid w:val="00772D5F"/>
    <w:rsid w:val="00774E4A"/>
    <w:rsid w:val="00780FA9"/>
    <w:rsid w:val="0078588F"/>
    <w:rsid w:val="0078691B"/>
    <w:rsid w:val="00791407"/>
    <w:rsid w:val="0079471D"/>
    <w:rsid w:val="00794E14"/>
    <w:rsid w:val="007A0C32"/>
    <w:rsid w:val="007A4B12"/>
    <w:rsid w:val="007A79B4"/>
    <w:rsid w:val="007A7BA4"/>
    <w:rsid w:val="007B108E"/>
    <w:rsid w:val="007B3543"/>
    <w:rsid w:val="007B48E3"/>
    <w:rsid w:val="007B7AFB"/>
    <w:rsid w:val="007C32AA"/>
    <w:rsid w:val="007C4374"/>
    <w:rsid w:val="007C6D98"/>
    <w:rsid w:val="007C7D23"/>
    <w:rsid w:val="007D10E1"/>
    <w:rsid w:val="007D1AFF"/>
    <w:rsid w:val="007D208A"/>
    <w:rsid w:val="007E1331"/>
    <w:rsid w:val="007E35B0"/>
    <w:rsid w:val="007E75E7"/>
    <w:rsid w:val="007F041B"/>
    <w:rsid w:val="007F2463"/>
    <w:rsid w:val="007F5867"/>
    <w:rsid w:val="007F71DC"/>
    <w:rsid w:val="00800802"/>
    <w:rsid w:val="0080424C"/>
    <w:rsid w:val="00804647"/>
    <w:rsid w:val="00804FDB"/>
    <w:rsid w:val="008064EA"/>
    <w:rsid w:val="00806DDA"/>
    <w:rsid w:val="00807239"/>
    <w:rsid w:val="00810AC3"/>
    <w:rsid w:val="00812B92"/>
    <w:rsid w:val="00817A0B"/>
    <w:rsid w:val="00824DD1"/>
    <w:rsid w:val="00825911"/>
    <w:rsid w:val="008305E3"/>
    <w:rsid w:val="0083078C"/>
    <w:rsid w:val="008307A9"/>
    <w:rsid w:val="00830A5A"/>
    <w:rsid w:val="00830C01"/>
    <w:rsid w:val="00830F32"/>
    <w:rsid w:val="00831AA5"/>
    <w:rsid w:val="0083434E"/>
    <w:rsid w:val="0083490F"/>
    <w:rsid w:val="00835B2B"/>
    <w:rsid w:val="00835D20"/>
    <w:rsid w:val="00837F48"/>
    <w:rsid w:val="00841031"/>
    <w:rsid w:val="00841AE4"/>
    <w:rsid w:val="00842491"/>
    <w:rsid w:val="00842AFE"/>
    <w:rsid w:val="008436F2"/>
    <w:rsid w:val="00843906"/>
    <w:rsid w:val="00843DEA"/>
    <w:rsid w:val="0084754D"/>
    <w:rsid w:val="00847E79"/>
    <w:rsid w:val="00851A55"/>
    <w:rsid w:val="00853DA6"/>
    <w:rsid w:val="008544D5"/>
    <w:rsid w:val="008545B1"/>
    <w:rsid w:val="008601E5"/>
    <w:rsid w:val="008606F1"/>
    <w:rsid w:val="00860A3E"/>
    <w:rsid w:val="00861E73"/>
    <w:rsid w:val="00862D60"/>
    <w:rsid w:val="00863EE4"/>
    <w:rsid w:val="00866884"/>
    <w:rsid w:val="0087340F"/>
    <w:rsid w:val="00876462"/>
    <w:rsid w:val="008765B9"/>
    <w:rsid w:val="008767DB"/>
    <w:rsid w:val="008803A9"/>
    <w:rsid w:val="00881AB9"/>
    <w:rsid w:val="008832ED"/>
    <w:rsid w:val="00890638"/>
    <w:rsid w:val="008915B5"/>
    <w:rsid w:val="00893D02"/>
    <w:rsid w:val="00896CA6"/>
    <w:rsid w:val="00896EFC"/>
    <w:rsid w:val="008A1938"/>
    <w:rsid w:val="008A1951"/>
    <w:rsid w:val="008A1FD6"/>
    <w:rsid w:val="008A2F78"/>
    <w:rsid w:val="008A3C2F"/>
    <w:rsid w:val="008A447E"/>
    <w:rsid w:val="008A5A8E"/>
    <w:rsid w:val="008A64CF"/>
    <w:rsid w:val="008B20DF"/>
    <w:rsid w:val="008B4182"/>
    <w:rsid w:val="008B5640"/>
    <w:rsid w:val="008B59E2"/>
    <w:rsid w:val="008B7D71"/>
    <w:rsid w:val="008C2260"/>
    <w:rsid w:val="008C2FB3"/>
    <w:rsid w:val="008D07F1"/>
    <w:rsid w:val="008D20A2"/>
    <w:rsid w:val="008D22AA"/>
    <w:rsid w:val="008D2438"/>
    <w:rsid w:val="008D258E"/>
    <w:rsid w:val="008D4F83"/>
    <w:rsid w:val="008D5BE4"/>
    <w:rsid w:val="008D73AC"/>
    <w:rsid w:val="008E131D"/>
    <w:rsid w:val="008E21ED"/>
    <w:rsid w:val="008E76B0"/>
    <w:rsid w:val="008F1EB9"/>
    <w:rsid w:val="008F299E"/>
    <w:rsid w:val="008F7360"/>
    <w:rsid w:val="00901D96"/>
    <w:rsid w:val="00902D2D"/>
    <w:rsid w:val="0090499F"/>
    <w:rsid w:val="00906315"/>
    <w:rsid w:val="00907C78"/>
    <w:rsid w:val="00910985"/>
    <w:rsid w:val="0091181E"/>
    <w:rsid w:val="00911976"/>
    <w:rsid w:val="00913382"/>
    <w:rsid w:val="00920600"/>
    <w:rsid w:val="00920FBE"/>
    <w:rsid w:val="009302D6"/>
    <w:rsid w:val="00931017"/>
    <w:rsid w:val="00935B49"/>
    <w:rsid w:val="009410F5"/>
    <w:rsid w:val="00941888"/>
    <w:rsid w:val="00941ECF"/>
    <w:rsid w:val="00943D28"/>
    <w:rsid w:val="0094438A"/>
    <w:rsid w:val="00945F81"/>
    <w:rsid w:val="009471CC"/>
    <w:rsid w:val="00947AF9"/>
    <w:rsid w:val="00947E64"/>
    <w:rsid w:val="009527EA"/>
    <w:rsid w:val="009533BC"/>
    <w:rsid w:val="0095348E"/>
    <w:rsid w:val="00953F1F"/>
    <w:rsid w:val="00957CC1"/>
    <w:rsid w:val="009602E3"/>
    <w:rsid w:val="00962ED2"/>
    <w:rsid w:val="00964E67"/>
    <w:rsid w:val="0096706F"/>
    <w:rsid w:val="00967601"/>
    <w:rsid w:val="00971E7E"/>
    <w:rsid w:val="009733F2"/>
    <w:rsid w:val="009804B1"/>
    <w:rsid w:val="009806D3"/>
    <w:rsid w:val="00980FAF"/>
    <w:rsid w:val="00981824"/>
    <w:rsid w:val="009820B7"/>
    <w:rsid w:val="00982599"/>
    <w:rsid w:val="009836A2"/>
    <w:rsid w:val="00984EAC"/>
    <w:rsid w:val="00985C72"/>
    <w:rsid w:val="0099008E"/>
    <w:rsid w:val="009901EA"/>
    <w:rsid w:val="00994602"/>
    <w:rsid w:val="00994838"/>
    <w:rsid w:val="009964FF"/>
    <w:rsid w:val="009A12B9"/>
    <w:rsid w:val="009A1FFE"/>
    <w:rsid w:val="009A6911"/>
    <w:rsid w:val="009A6ED8"/>
    <w:rsid w:val="009A79CA"/>
    <w:rsid w:val="009B11D7"/>
    <w:rsid w:val="009B1E23"/>
    <w:rsid w:val="009B2BC1"/>
    <w:rsid w:val="009B32C0"/>
    <w:rsid w:val="009B379A"/>
    <w:rsid w:val="009B3AB3"/>
    <w:rsid w:val="009B4F3E"/>
    <w:rsid w:val="009B7E83"/>
    <w:rsid w:val="009C4EBA"/>
    <w:rsid w:val="009D15ED"/>
    <w:rsid w:val="009D2DF8"/>
    <w:rsid w:val="009D5E65"/>
    <w:rsid w:val="009D6A7E"/>
    <w:rsid w:val="009D7C22"/>
    <w:rsid w:val="009E12FA"/>
    <w:rsid w:val="009E72AF"/>
    <w:rsid w:val="009F5D83"/>
    <w:rsid w:val="009F6F69"/>
    <w:rsid w:val="00A00120"/>
    <w:rsid w:val="00A00DD0"/>
    <w:rsid w:val="00A02F64"/>
    <w:rsid w:val="00A07C54"/>
    <w:rsid w:val="00A10298"/>
    <w:rsid w:val="00A10B73"/>
    <w:rsid w:val="00A11728"/>
    <w:rsid w:val="00A13B31"/>
    <w:rsid w:val="00A148BB"/>
    <w:rsid w:val="00A14FAC"/>
    <w:rsid w:val="00A2368F"/>
    <w:rsid w:val="00A24710"/>
    <w:rsid w:val="00A33C23"/>
    <w:rsid w:val="00A343CB"/>
    <w:rsid w:val="00A35F6B"/>
    <w:rsid w:val="00A415F1"/>
    <w:rsid w:val="00A41A7F"/>
    <w:rsid w:val="00A47D14"/>
    <w:rsid w:val="00A47DEF"/>
    <w:rsid w:val="00A51890"/>
    <w:rsid w:val="00A51939"/>
    <w:rsid w:val="00A54450"/>
    <w:rsid w:val="00A54B14"/>
    <w:rsid w:val="00A575C7"/>
    <w:rsid w:val="00A60AB2"/>
    <w:rsid w:val="00A60CE6"/>
    <w:rsid w:val="00A6121E"/>
    <w:rsid w:val="00A62CA1"/>
    <w:rsid w:val="00A6375D"/>
    <w:rsid w:val="00A66F06"/>
    <w:rsid w:val="00A6721A"/>
    <w:rsid w:val="00A67286"/>
    <w:rsid w:val="00A767EA"/>
    <w:rsid w:val="00A90144"/>
    <w:rsid w:val="00A91070"/>
    <w:rsid w:val="00A9440F"/>
    <w:rsid w:val="00A95C41"/>
    <w:rsid w:val="00AA2042"/>
    <w:rsid w:val="00AA29BE"/>
    <w:rsid w:val="00AA2E74"/>
    <w:rsid w:val="00AA46B2"/>
    <w:rsid w:val="00AA4A0B"/>
    <w:rsid w:val="00AA56CB"/>
    <w:rsid w:val="00AA77DF"/>
    <w:rsid w:val="00AB3172"/>
    <w:rsid w:val="00AB45C8"/>
    <w:rsid w:val="00AB4D41"/>
    <w:rsid w:val="00AB5EC6"/>
    <w:rsid w:val="00AB7189"/>
    <w:rsid w:val="00AC1BA2"/>
    <w:rsid w:val="00AC2B9C"/>
    <w:rsid w:val="00AC31C5"/>
    <w:rsid w:val="00AC607F"/>
    <w:rsid w:val="00AD13D6"/>
    <w:rsid w:val="00AD1C84"/>
    <w:rsid w:val="00AD37C4"/>
    <w:rsid w:val="00AD65DB"/>
    <w:rsid w:val="00AD6981"/>
    <w:rsid w:val="00AD6C43"/>
    <w:rsid w:val="00AE17CC"/>
    <w:rsid w:val="00AE4821"/>
    <w:rsid w:val="00AE6B7C"/>
    <w:rsid w:val="00AE7A49"/>
    <w:rsid w:val="00AF03FB"/>
    <w:rsid w:val="00AF12EF"/>
    <w:rsid w:val="00AF7C68"/>
    <w:rsid w:val="00B0088B"/>
    <w:rsid w:val="00B00B15"/>
    <w:rsid w:val="00B0395A"/>
    <w:rsid w:val="00B0633B"/>
    <w:rsid w:val="00B0677E"/>
    <w:rsid w:val="00B07E64"/>
    <w:rsid w:val="00B105D4"/>
    <w:rsid w:val="00B12905"/>
    <w:rsid w:val="00B12F32"/>
    <w:rsid w:val="00B13BB1"/>
    <w:rsid w:val="00B13F70"/>
    <w:rsid w:val="00B15594"/>
    <w:rsid w:val="00B16C05"/>
    <w:rsid w:val="00B20152"/>
    <w:rsid w:val="00B20645"/>
    <w:rsid w:val="00B20A10"/>
    <w:rsid w:val="00B20A3B"/>
    <w:rsid w:val="00B22809"/>
    <w:rsid w:val="00B3064E"/>
    <w:rsid w:val="00B30869"/>
    <w:rsid w:val="00B3497F"/>
    <w:rsid w:val="00B365E5"/>
    <w:rsid w:val="00B41194"/>
    <w:rsid w:val="00B41985"/>
    <w:rsid w:val="00B42A11"/>
    <w:rsid w:val="00B42E7F"/>
    <w:rsid w:val="00B44AA3"/>
    <w:rsid w:val="00B50B62"/>
    <w:rsid w:val="00B51EE7"/>
    <w:rsid w:val="00B54962"/>
    <w:rsid w:val="00B54F92"/>
    <w:rsid w:val="00B55176"/>
    <w:rsid w:val="00B56FF4"/>
    <w:rsid w:val="00B575E7"/>
    <w:rsid w:val="00B63AC6"/>
    <w:rsid w:val="00B642AF"/>
    <w:rsid w:val="00B67371"/>
    <w:rsid w:val="00B677B8"/>
    <w:rsid w:val="00B719FB"/>
    <w:rsid w:val="00B75BA7"/>
    <w:rsid w:val="00B8277D"/>
    <w:rsid w:val="00B841DE"/>
    <w:rsid w:val="00B87802"/>
    <w:rsid w:val="00B907C5"/>
    <w:rsid w:val="00B9163D"/>
    <w:rsid w:val="00B922C6"/>
    <w:rsid w:val="00B943EA"/>
    <w:rsid w:val="00B94D58"/>
    <w:rsid w:val="00B952D6"/>
    <w:rsid w:val="00BA3E00"/>
    <w:rsid w:val="00BB1673"/>
    <w:rsid w:val="00BB30FC"/>
    <w:rsid w:val="00BB3FDE"/>
    <w:rsid w:val="00BB64EE"/>
    <w:rsid w:val="00BB678A"/>
    <w:rsid w:val="00BC3336"/>
    <w:rsid w:val="00BC520B"/>
    <w:rsid w:val="00BC7DB1"/>
    <w:rsid w:val="00BD0430"/>
    <w:rsid w:val="00BD10E0"/>
    <w:rsid w:val="00BD1DEC"/>
    <w:rsid w:val="00BD25CB"/>
    <w:rsid w:val="00BD2692"/>
    <w:rsid w:val="00BD3B7C"/>
    <w:rsid w:val="00BD6B10"/>
    <w:rsid w:val="00BD784E"/>
    <w:rsid w:val="00BE2A02"/>
    <w:rsid w:val="00BE2AA8"/>
    <w:rsid w:val="00BE3095"/>
    <w:rsid w:val="00BF0324"/>
    <w:rsid w:val="00BF171F"/>
    <w:rsid w:val="00BF1FBD"/>
    <w:rsid w:val="00BF23EE"/>
    <w:rsid w:val="00BF2CAA"/>
    <w:rsid w:val="00BF4471"/>
    <w:rsid w:val="00C01737"/>
    <w:rsid w:val="00C03AF5"/>
    <w:rsid w:val="00C0607E"/>
    <w:rsid w:val="00C124B3"/>
    <w:rsid w:val="00C12BBC"/>
    <w:rsid w:val="00C136D2"/>
    <w:rsid w:val="00C15DDA"/>
    <w:rsid w:val="00C16E1F"/>
    <w:rsid w:val="00C206D6"/>
    <w:rsid w:val="00C224C9"/>
    <w:rsid w:val="00C23572"/>
    <w:rsid w:val="00C23890"/>
    <w:rsid w:val="00C26FF3"/>
    <w:rsid w:val="00C3053C"/>
    <w:rsid w:val="00C30C54"/>
    <w:rsid w:val="00C37203"/>
    <w:rsid w:val="00C415CB"/>
    <w:rsid w:val="00C42942"/>
    <w:rsid w:val="00C503A2"/>
    <w:rsid w:val="00C5073D"/>
    <w:rsid w:val="00C51CBC"/>
    <w:rsid w:val="00C53B0F"/>
    <w:rsid w:val="00C56563"/>
    <w:rsid w:val="00C56770"/>
    <w:rsid w:val="00C61198"/>
    <w:rsid w:val="00C6212F"/>
    <w:rsid w:val="00C6254A"/>
    <w:rsid w:val="00C655CB"/>
    <w:rsid w:val="00C66009"/>
    <w:rsid w:val="00C6681B"/>
    <w:rsid w:val="00C66C97"/>
    <w:rsid w:val="00C675F6"/>
    <w:rsid w:val="00C702D0"/>
    <w:rsid w:val="00C70516"/>
    <w:rsid w:val="00C735FD"/>
    <w:rsid w:val="00C754D9"/>
    <w:rsid w:val="00C77653"/>
    <w:rsid w:val="00C777CD"/>
    <w:rsid w:val="00C80349"/>
    <w:rsid w:val="00C805CC"/>
    <w:rsid w:val="00C81A81"/>
    <w:rsid w:val="00C81D22"/>
    <w:rsid w:val="00C81D7D"/>
    <w:rsid w:val="00C83343"/>
    <w:rsid w:val="00C907D3"/>
    <w:rsid w:val="00C90F0C"/>
    <w:rsid w:val="00C918CE"/>
    <w:rsid w:val="00C92330"/>
    <w:rsid w:val="00CB001C"/>
    <w:rsid w:val="00CB0999"/>
    <w:rsid w:val="00CB0D20"/>
    <w:rsid w:val="00CB4599"/>
    <w:rsid w:val="00CB676F"/>
    <w:rsid w:val="00CD015E"/>
    <w:rsid w:val="00CD0EFE"/>
    <w:rsid w:val="00CD1066"/>
    <w:rsid w:val="00CD2E75"/>
    <w:rsid w:val="00CD422F"/>
    <w:rsid w:val="00CD451A"/>
    <w:rsid w:val="00CD6B66"/>
    <w:rsid w:val="00CD7463"/>
    <w:rsid w:val="00CE29EA"/>
    <w:rsid w:val="00CE5167"/>
    <w:rsid w:val="00CE595D"/>
    <w:rsid w:val="00CE7260"/>
    <w:rsid w:val="00CF67C7"/>
    <w:rsid w:val="00D022EA"/>
    <w:rsid w:val="00D033A1"/>
    <w:rsid w:val="00D057BE"/>
    <w:rsid w:val="00D077E2"/>
    <w:rsid w:val="00D07D23"/>
    <w:rsid w:val="00D10D31"/>
    <w:rsid w:val="00D139E5"/>
    <w:rsid w:val="00D13F38"/>
    <w:rsid w:val="00D17F67"/>
    <w:rsid w:val="00D20909"/>
    <w:rsid w:val="00D21E38"/>
    <w:rsid w:val="00D239A6"/>
    <w:rsid w:val="00D268FA"/>
    <w:rsid w:val="00D26D6A"/>
    <w:rsid w:val="00D31A7C"/>
    <w:rsid w:val="00D33141"/>
    <w:rsid w:val="00D415B5"/>
    <w:rsid w:val="00D424B3"/>
    <w:rsid w:val="00D42A7B"/>
    <w:rsid w:val="00D4439B"/>
    <w:rsid w:val="00D45321"/>
    <w:rsid w:val="00D453A6"/>
    <w:rsid w:val="00D468A5"/>
    <w:rsid w:val="00D4711C"/>
    <w:rsid w:val="00D50987"/>
    <w:rsid w:val="00D5163A"/>
    <w:rsid w:val="00D52F5A"/>
    <w:rsid w:val="00D53610"/>
    <w:rsid w:val="00D5451E"/>
    <w:rsid w:val="00D57C58"/>
    <w:rsid w:val="00D65379"/>
    <w:rsid w:val="00D65EA4"/>
    <w:rsid w:val="00D6707B"/>
    <w:rsid w:val="00D67E43"/>
    <w:rsid w:val="00D7184D"/>
    <w:rsid w:val="00D7248D"/>
    <w:rsid w:val="00D7301C"/>
    <w:rsid w:val="00D75A30"/>
    <w:rsid w:val="00D763D2"/>
    <w:rsid w:val="00D81A7E"/>
    <w:rsid w:val="00D8462D"/>
    <w:rsid w:val="00D900B3"/>
    <w:rsid w:val="00D915AB"/>
    <w:rsid w:val="00D93AF1"/>
    <w:rsid w:val="00D95213"/>
    <w:rsid w:val="00DA42B2"/>
    <w:rsid w:val="00DA5197"/>
    <w:rsid w:val="00DA5DCD"/>
    <w:rsid w:val="00DA7557"/>
    <w:rsid w:val="00DB0CFF"/>
    <w:rsid w:val="00DB2D9C"/>
    <w:rsid w:val="00DB64A5"/>
    <w:rsid w:val="00DC15A6"/>
    <w:rsid w:val="00DC457C"/>
    <w:rsid w:val="00DC591D"/>
    <w:rsid w:val="00DC758C"/>
    <w:rsid w:val="00DC7D4F"/>
    <w:rsid w:val="00DE0DA8"/>
    <w:rsid w:val="00DE28CA"/>
    <w:rsid w:val="00DF1BDF"/>
    <w:rsid w:val="00DF1F3F"/>
    <w:rsid w:val="00DF2C3A"/>
    <w:rsid w:val="00DF371B"/>
    <w:rsid w:val="00DF56D7"/>
    <w:rsid w:val="00DF5C81"/>
    <w:rsid w:val="00DF75CF"/>
    <w:rsid w:val="00DF7C6B"/>
    <w:rsid w:val="00DF7C6F"/>
    <w:rsid w:val="00DF7DE7"/>
    <w:rsid w:val="00E0199B"/>
    <w:rsid w:val="00E037D1"/>
    <w:rsid w:val="00E04FDD"/>
    <w:rsid w:val="00E06584"/>
    <w:rsid w:val="00E06AB4"/>
    <w:rsid w:val="00E1043D"/>
    <w:rsid w:val="00E10B2A"/>
    <w:rsid w:val="00E10F26"/>
    <w:rsid w:val="00E11A11"/>
    <w:rsid w:val="00E11AEF"/>
    <w:rsid w:val="00E13C8A"/>
    <w:rsid w:val="00E13DE3"/>
    <w:rsid w:val="00E17152"/>
    <w:rsid w:val="00E174D5"/>
    <w:rsid w:val="00E20408"/>
    <w:rsid w:val="00E21573"/>
    <w:rsid w:val="00E232DD"/>
    <w:rsid w:val="00E253B1"/>
    <w:rsid w:val="00E25604"/>
    <w:rsid w:val="00E2607C"/>
    <w:rsid w:val="00E26F5D"/>
    <w:rsid w:val="00E30EF9"/>
    <w:rsid w:val="00E32BAD"/>
    <w:rsid w:val="00E35B2B"/>
    <w:rsid w:val="00E365AB"/>
    <w:rsid w:val="00E40CF4"/>
    <w:rsid w:val="00E419C4"/>
    <w:rsid w:val="00E44B81"/>
    <w:rsid w:val="00E5382C"/>
    <w:rsid w:val="00E5779C"/>
    <w:rsid w:val="00E62401"/>
    <w:rsid w:val="00E66ADE"/>
    <w:rsid w:val="00E672E8"/>
    <w:rsid w:val="00E7111B"/>
    <w:rsid w:val="00E80C43"/>
    <w:rsid w:val="00E80FF3"/>
    <w:rsid w:val="00E82A65"/>
    <w:rsid w:val="00E82BEF"/>
    <w:rsid w:val="00E8728D"/>
    <w:rsid w:val="00E94166"/>
    <w:rsid w:val="00E968DD"/>
    <w:rsid w:val="00EA2E33"/>
    <w:rsid w:val="00EA324F"/>
    <w:rsid w:val="00EA674E"/>
    <w:rsid w:val="00EB1F27"/>
    <w:rsid w:val="00EB2F97"/>
    <w:rsid w:val="00EB42A0"/>
    <w:rsid w:val="00EB45AC"/>
    <w:rsid w:val="00EB6862"/>
    <w:rsid w:val="00EC3712"/>
    <w:rsid w:val="00EC3E58"/>
    <w:rsid w:val="00EC46D3"/>
    <w:rsid w:val="00ED09A3"/>
    <w:rsid w:val="00ED2DEA"/>
    <w:rsid w:val="00ED3EF7"/>
    <w:rsid w:val="00ED737D"/>
    <w:rsid w:val="00EE2197"/>
    <w:rsid w:val="00EE38DA"/>
    <w:rsid w:val="00EE3F24"/>
    <w:rsid w:val="00EE6409"/>
    <w:rsid w:val="00EE69B4"/>
    <w:rsid w:val="00EE7169"/>
    <w:rsid w:val="00EE7724"/>
    <w:rsid w:val="00EE786B"/>
    <w:rsid w:val="00EF1922"/>
    <w:rsid w:val="00EF22AB"/>
    <w:rsid w:val="00EF25B2"/>
    <w:rsid w:val="00EF64BE"/>
    <w:rsid w:val="00EF6896"/>
    <w:rsid w:val="00EF7AF3"/>
    <w:rsid w:val="00F04144"/>
    <w:rsid w:val="00F069A4"/>
    <w:rsid w:val="00F07A5B"/>
    <w:rsid w:val="00F07CE2"/>
    <w:rsid w:val="00F10A57"/>
    <w:rsid w:val="00F1448D"/>
    <w:rsid w:val="00F14ADB"/>
    <w:rsid w:val="00F14F8E"/>
    <w:rsid w:val="00F17200"/>
    <w:rsid w:val="00F20696"/>
    <w:rsid w:val="00F21A41"/>
    <w:rsid w:val="00F234FD"/>
    <w:rsid w:val="00F24BA0"/>
    <w:rsid w:val="00F24BC2"/>
    <w:rsid w:val="00F27389"/>
    <w:rsid w:val="00F2791B"/>
    <w:rsid w:val="00F316F8"/>
    <w:rsid w:val="00F31868"/>
    <w:rsid w:val="00F31B82"/>
    <w:rsid w:val="00F321C6"/>
    <w:rsid w:val="00F32A0C"/>
    <w:rsid w:val="00F33585"/>
    <w:rsid w:val="00F3782C"/>
    <w:rsid w:val="00F40CBD"/>
    <w:rsid w:val="00F418C6"/>
    <w:rsid w:val="00F45AE8"/>
    <w:rsid w:val="00F46A25"/>
    <w:rsid w:val="00F46D31"/>
    <w:rsid w:val="00F5469A"/>
    <w:rsid w:val="00F559D2"/>
    <w:rsid w:val="00F65A79"/>
    <w:rsid w:val="00F715FF"/>
    <w:rsid w:val="00F726BE"/>
    <w:rsid w:val="00F72E94"/>
    <w:rsid w:val="00F73524"/>
    <w:rsid w:val="00F744D5"/>
    <w:rsid w:val="00F7658C"/>
    <w:rsid w:val="00F8013B"/>
    <w:rsid w:val="00F80216"/>
    <w:rsid w:val="00F832B0"/>
    <w:rsid w:val="00F8679F"/>
    <w:rsid w:val="00F91831"/>
    <w:rsid w:val="00F91951"/>
    <w:rsid w:val="00F94919"/>
    <w:rsid w:val="00F97345"/>
    <w:rsid w:val="00F97691"/>
    <w:rsid w:val="00FA1389"/>
    <w:rsid w:val="00FA3F68"/>
    <w:rsid w:val="00FA4632"/>
    <w:rsid w:val="00FA47E0"/>
    <w:rsid w:val="00FA59A8"/>
    <w:rsid w:val="00FB38B9"/>
    <w:rsid w:val="00FB57A4"/>
    <w:rsid w:val="00FB7B26"/>
    <w:rsid w:val="00FC191C"/>
    <w:rsid w:val="00FC24B6"/>
    <w:rsid w:val="00FC41C1"/>
    <w:rsid w:val="00FD0270"/>
    <w:rsid w:val="00FD1750"/>
    <w:rsid w:val="00FD2228"/>
    <w:rsid w:val="00FD68AF"/>
    <w:rsid w:val="00FD7BCB"/>
    <w:rsid w:val="00FE0CF0"/>
    <w:rsid w:val="00FE6647"/>
    <w:rsid w:val="00FE786B"/>
    <w:rsid w:val="00FF0500"/>
    <w:rsid w:val="00FF0545"/>
    <w:rsid w:val="00FF2CEC"/>
    <w:rsid w:val="00FF2D01"/>
    <w:rsid w:val="00FF3D18"/>
    <w:rsid w:val="00FF42DA"/>
    <w:rsid w:val="00FF43AF"/>
    <w:rsid w:val="00FF55F3"/>
    <w:rsid w:val="00FF7E51"/>
    <w:rsid w:val="30064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39B8AE1"/>
  <w15:chartTrackingRefBased/>
  <w15:docId w15:val="{5D0FBC86-5DDC-4336-933F-3C7E39CB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Unicode" w:eastAsiaTheme="minorHAnsi" w:hAnsi="Lucida Sans Unicode"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72AF"/>
    <w:pPr>
      <w:spacing w:after="0"/>
    </w:pPr>
    <w:rPr>
      <w:sz w:val="20"/>
    </w:rPr>
  </w:style>
  <w:style w:type="paragraph" w:styleId="Kop1">
    <w:name w:val="heading 1"/>
    <w:basedOn w:val="Standaard"/>
    <w:next w:val="Standaard"/>
    <w:link w:val="Kop1Char"/>
    <w:uiPriority w:val="9"/>
    <w:qFormat/>
    <w:rsid w:val="009733F2"/>
    <w:pPr>
      <w:keepNext/>
      <w:keepLines/>
      <w:spacing w:line="240" w:lineRule="auto"/>
      <w:outlineLvl w:val="0"/>
    </w:pPr>
    <w:rPr>
      <w:rFonts w:eastAsiaTheme="majorEastAsia" w:cstheme="majorBidi"/>
      <w:b/>
      <w:color w:val="92D050"/>
      <w:sz w:val="24"/>
      <w:szCs w:val="32"/>
    </w:rPr>
  </w:style>
  <w:style w:type="paragraph" w:styleId="Kop2">
    <w:name w:val="heading 2"/>
    <w:basedOn w:val="Standaard"/>
    <w:link w:val="Kop2Char"/>
    <w:uiPriority w:val="9"/>
    <w:unhideWhenUsed/>
    <w:qFormat/>
    <w:rsid w:val="009733F2"/>
    <w:pPr>
      <w:spacing w:line="240" w:lineRule="auto"/>
      <w:outlineLvl w:val="1"/>
    </w:pPr>
    <w:rPr>
      <w:rFonts w:cs="Lucida Sans Unicode"/>
      <w:b/>
      <w:bCs/>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6B1F"/>
    <w:pPr>
      <w:ind w:left="720"/>
      <w:contextualSpacing/>
    </w:pPr>
  </w:style>
  <w:style w:type="paragraph" w:styleId="Koptekst">
    <w:name w:val="header"/>
    <w:basedOn w:val="Standaard"/>
    <w:link w:val="KoptekstChar"/>
    <w:uiPriority w:val="99"/>
    <w:unhideWhenUsed/>
    <w:rsid w:val="00F72E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2E94"/>
  </w:style>
  <w:style w:type="paragraph" w:styleId="Voettekst">
    <w:name w:val="footer"/>
    <w:basedOn w:val="Standaard"/>
    <w:link w:val="VoettekstChar"/>
    <w:uiPriority w:val="99"/>
    <w:unhideWhenUsed/>
    <w:rsid w:val="00F72E9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72E94"/>
  </w:style>
  <w:style w:type="table" w:styleId="Tabelraster">
    <w:name w:val="Table Grid"/>
    <w:basedOn w:val="Standaardtabel"/>
    <w:uiPriority w:val="39"/>
    <w:rsid w:val="0053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733F2"/>
    <w:rPr>
      <w:rFonts w:cs="Lucida Sans Unicode"/>
      <w:b/>
      <w:bCs/>
      <w:sz w:val="20"/>
      <w:szCs w:val="27"/>
      <w:lang w:eastAsia="nl-NL"/>
    </w:rPr>
  </w:style>
  <w:style w:type="character" w:styleId="Zwaar">
    <w:name w:val="Strong"/>
    <w:basedOn w:val="Standaardalinea-lettertype"/>
    <w:uiPriority w:val="22"/>
    <w:qFormat/>
    <w:rsid w:val="00FB57A4"/>
    <w:rPr>
      <w:b/>
      <w:bCs/>
    </w:rPr>
  </w:style>
  <w:style w:type="paragraph" w:customStyle="1" w:styleId="Default">
    <w:name w:val="Default"/>
    <w:rsid w:val="005D4960"/>
    <w:pPr>
      <w:autoSpaceDE w:val="0"/>
      <w:autoSpaceDN w:val="0"/>
      <w:adjustRightInd w:val="0"/>
      <w:spacing w:after="0" w:line="240" w:lineRule="auto"/>
    </w:pPr>
    <w:rPr>
      <w:rFonts w:cs="Lucida Sans Unicode"/>
      <w:color w:val="000000"/>
      <w:sz w:val="24"/>
      <w:szCs w:val="24"/>
    </w:rPr>
  </w:style>
  <w:style w:type="character" w:styleId="Verwijzingopmerking">
    <w:name w:val="annotation reference"/>
    <w:basedOn w:val="Standaardalinea-lettertype"/>
    <w:uiPriority w:val="99"/>
    <w:semiHidden/>
    <w:unhideWhenUsed/>
    <w:rsid w:val="005E790A"/>
    <w:rPr>
      <w:sz w:val="16"/>
      <w:szCs w:val="16"/>
    </w:rPr>
  </w:style>
  <w:style w:type="paragraph" w:styleId="Tekstopmerking">
    <w:name w:val="annotation text"/>
    <w:basedOn w:val="Standaard"/>
    <w:link w:val="TekstopmerkingChar"/>
    <w:uiPriority w:val="99"/>
    <w:unhideWhenUsed/>
    <w:rsid w:val="005E790A"/>
    <w:pPr>
      <w:spacing w:line="240" w:lineRule="auto"/>
    </w:pPr>
    <w:rPr>
      <w:szCs w:val="20"/>
    </w:rPr>
  </w:style>
  <w:style w:type="character" w:customStyle="1" w:styleId="TekstopmerkingChar">
    <w:name w:val="Tekst opmerking Char"/>
    <w:basedOn w:val="Standaardalinea-lettertype"/>
    <w:link w:val="Tekstopmerking"/>
    <w:uiPriority w:val="99"/>
    <w:rsid w:val="005E790A"/>
    <w:rPr>
      <w:sz w:val="20"/>
      <w:szCs w:val="20"/>
    </w:rPr>
  </w:style>
  <w:style w:type="paragraph" w:styleId="Onderwerpvanopmerking">
    <w:name w:val="annotation subject"/>
    <w:basedOn w:val="Tekstopmerking"/>
    <w:next w:val="Tekstopmerking"/>
    <w:link w:val="OnderwerpvanopmerkingChar"/>
    <w:uiPriority w:val="99"/>
    <w:semiHidden/>
    <w:unhideWhenUsed/>
    <w:rsid w:val="005E790A"/>
    <w:rPr>
      <w:b/>
      <w:bCs/>
    </w:rPr>
  </w:style>
  <w:style w:type="character" w:customStyle="1" w:styleId="OnderwerpvanopmerkingChar">
    <w:name w:val="Onderwerp van opmerking Char"/>
    <w:basedOn w:val="TekstopmerkingChar"/>
    <w:link w:val="Onderwerpvanopmerking"/>
    <w:uiPriority w:val="99"/>
    <w:semiHidden/>
    <w:rsid w:val="005E790A"/>
    <w:rPr>
      <w:b/>
      <w:bCs/>
      <w:sz w:val="20"/>
      <w:szCs w:val="20"/>
    </w:rPr>
  </w:style>
  <w:style w:type="paragraph" w:styleId="Ballontekst">
    <w:name w:val="Balloon Text"/>
    <w:basedOn w:val="Standaard"/>
    <w:link w:val="BallontekstChar"/>
    <w:uiPriority w:val="99"/>
    <w:semiHidden/>
    <w:unhideWhenUsed/>
    <w:rsid w:val="005E790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790A"/>
    <w:rPr>
      <w:rFonts w:ascii="Segoe UI" w:hAnsi="Segoe UI" w:cs="Segoe UI"/>
      <w:sz w:val="18"/>
      <w:szCs w:val="18"/>
    </w:rPr>
  </w:style>
  <w:style w:type="character" w:styleId="Hyperlink">
    <w:name w:val="Hyperlink"/>
    <w:basedOn w:val="Standaardalinea-lettertype"/>
    <w:uiPriority w:val="99"/>
    <w:unhideWhenUsed/>
    <w:rsid w:val="005577A5"/>
    <w:rPr>
      <w:color w:val="0000FF"/>
      <w:u w:val="single"/>
    </w:rPr>
  </w:style>
  <w:style w:type="paragraph" w:styleId="Normaalweb">
    <w:name w:val="Normal (Web)"/>
    <w:basedOn w:val="Standaard"/>
    <w:uiPriority w:val="99"/>
    <w:unhideWhenUsed/>
    <w:rsid w:val="00F40C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AD6C43"/>
    <w:pPr>
      <w:spacing w:line="240" w:lineRule="auto"/>
    </w:pPr>
    <w:rPr>
      <w:szCs w:val="20"/>
    </w:rPr>
  </w:style>
  <w:style w:type="character" w:customStyle="1" w:styleId="VoetnoottekstChar">
    <w:name w:val="Voetnoottekst Char"/>
    <w:basedOn w:val="Standaardalinea-lettertype"/>
    <w:link w:val="Voetnoottekst"/>
    <w:uiPriority w:val="99"/>
    <w:semiHidden/>
    <w:rsid w:val="00AD6C43"/>
    <w:rPr>
      <w:sz w:val="20"/>
      <w:szCs w:val="20"/>
    </w:rPr>
  </w:style>
  <w:style w:type="character" w:styleId="Voetnootmarkering">
    <w:name w:val="footnote reference"/>
    <w:basedOn w:val="Standaardalinea-lettertype"/>
    <w:uiPriority w:val="99"/>
    <w:semiHidden/>
    <w:unhideWhenUsed/>
    <w:rsid w:val="00AD6C43"/>
    <w:rPr>
      <w:vertAlign w:val="superscript"/>
    </w:rPr>
  </w:style>
  <w:style w:type="table" w:customStyle="1" w:styleId="Tabelraster1">
    <w:name w:val="Tabelraster1"/>
    <w:basedOn w:val="Standaardtabel"/>
    <w:next w:val="Tabelraster"/>
    <w:uiPriority w:val="39"/>
    <w:rsid w:val="00B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733F2"/>
    <w:rPr>
      <w:rFonts w:eastAsiaTheme="majorEastAsia" w:cstheme="majorBidi"/>
      <w:b/>
      <w:color w:val="92D050"/>
      <w:sz w:val="24"/>
      <w:szCs w:val="32"/>
    </w:rPr>
  </w:style>
  <w:style w:type="paragraph" w:styleId="Kopvaninhoudsopgave">
    <w:name w:val="TOC Heading"/>
    <w:basedOn w:val="Kop1"/>
    <w:next w:val="Standaard"/>
    <w:uiPriority w:val="39"/>
    <w:unhideWhenUsed/>
    <w:qFormat/>
    <w:rsid w:val="00032B73"/>
    <w:pPr>
      <w:spacing w:before="240"/>
      <w:outlineLvl w:val="9"/>
    </w:pPr>
    <w:rPr>
      <w:rFonts w:asciiTheme="majorHAnsi" w:hAnsiTheme="majorHAnsi"/>
      <w:b w:val="0"/>
      <w:color w:val="2E74B5" w:themeColor="accent1" w:themeShade="BF"/>
      <w:sz w:val="32"/>
      <w:lang w:eastAsia="nl-NL"/>
    </w:rPr>
  </w:style>
  <w:style w:type="paragraph" w:styleId="Inhopg1">
    <w:name w:val="toc 1"/>
    <w:basedOn w:val="Standaard"/>
    <w:next w:val="Standaard"/>
    <w:autoRedefine/>
    <w:uiPriority w:val="39"/>
    <w:unhideWhenUsed/>
    <w:rsid w:val="000D4E09"/>
    <w:pPr>
      <w:tabs>
        <w:tab w:val="right" w:leader="dot" w:pos="9062"/>
      </w:tabs>
      <w:spacing w:line="240" w:lineRule="auto"/>
    </w:pPr>
    <w:rPr>
      <w:b/>
    </w:rPr>
  </w:style>
  <w:style w:type="paragraph" w:styleId="Inhopg2">
    <w:name w:val="toc 2"/>
    <w:basedOn w:val="Standaard"/>
    <w:next w:val="Standaard"/>
    <w:autoRedefine/>
    <w:uiPriority w:val="39"/>
    <w:unhideWhenUsed/>
    <w:rsid w:val="00AB4D41"/>
    <w:pPr>
      <w:tabs>
        <w:tab w:val="right" w:leader="dot" w:pos="9062"/>
      </w:tabs>
      <w:spacing w:line="240" w:lineRule="auto"/>
    </w:pPr>
  </w:style>
  <w:style w:type="paragraph" w:styleId="Geenafstand">
    <w:name w:val="No Spacing"/>
    <w:uiPriority w:val="1"/>
    <w:qFormat/>
    <w:rsid w:val="009E72AF"/>
    <w:pPr>
      <w:spacing w:after="0" w:line="240" w:lineRule="auto"/>
    </w:pPr>
  </w:style>
  <w:style w:type="paragraph" w:styleId="Revisie">
    <w:name w:val="Revision"/>
    <w:hidden/>
    <w:uiPriority w:val="99"/>
    <w:semiHidden/>
    <w:rsid w:val="009602E3"/>
    <w:pPr>
      <w:spacing w:after="0" w:line="240" w:lineRule="auto"/>
    </w:pPr>
    <w:rPr>
      <w:sz w:val="20"/>
    </w:rPr>
  </w:style>
  <w:style w:type="character" w:customStyle="1" w:styleId="searchhighlight">
    <w:name w:val="searchhighlight"/>
    <w:basedOn w:val="Standaardalinea-lettertype"/>
    <w:rsid w:val="00512301"/>
  </w:style>
  <w:style w:type="table" w:customStyle="1" w:styleId="Tabelraster3">
    <w:name w:val="Tabelraster3"/>
    <w:basedOn w:val="Standaardtabel"/>
    <w:next w:val="Tabelraster"/>
    <w:uiPriority w:val="39"/>
    <w:rsid w:val="00B4119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220E4E"/>
    <w:rPr>
      <w:rFonts w:ascii="Segoe UI" w:hAnsi="Segoe UI" w:cs="Segoe UI" w:hint="default"/>
    </w:rPr>
  </w:style>
  <w:style w:type="paragraph" w:customStyle="1" w:styleId="paragraph">
    <w:name w:val="paragraph"/>
    <w:basedOn w:val="Standaard"/>
    <w:rsid w:val="003D20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D2096"/>
  </w:style>
  <w:style w:type="character" w:customStyle="1" w:styleId="eop">
    <w:name w:val="eop"/>
    <w:basedOn w:val="Standaardalinea-lettertype"/>
    <w:rsid w:val="003D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70536">
      <w:bodyDiv w:val="1"/>
      <w:marLeft w:val="0"/>
      <w:marRight w:val="0"/>
      <w:marTop w:val="0"/>
      <w:marBottom w:val="0"/>
      <w:divBdr>
        <w:top w:val="none" w:sz="0" w:space="0" w:color="auto"/>
        <w:left w:val="none" w:sz="0" w:space="0" w:color="auto"/>
        <w:bottom w:val="none" w:sz="0" w:space="0" w:color="auto"/>
        <w:right w:val="none" w:sz="0" w:space="0" w:color="auto"/>
      </w:divBdr>
    </w:div>
    <w:div w:id="659315119">
      <w:bodyDiv w:val="1"/>
      <w:marLeft w:val="0"/>
      <w:marRight w:val="0"/>
      <w:marTop w:val="0"/>
      <w:marBottom w:val="0"/>
      <w:divBdr>
        <w:top w:val="none" w:sz="0" w:space="0" w:color="auto"/>
        <w:left w:val="none" w:sz="0" w:space="0" w:color="auto"/>
        <w:bottom w:val="none" w:sz="0" w:space="0" w:color="auto"/>
        <w:right w:val="none" w:sz="0" w:space="0" w:color="auto"/>
      </w:divBdr>
    </w:div>
    <w:div w:id="868184432">
      <w:bodyDiv w:val="1"/>
      <w:marLeft w:val="0"/>
      <w:marRight w:val="0"/>
      <w:marTop w:val="0"/>
      <w:marBottom w:val="0"/>
      <w:divBdr>
        <w:top w:val="none" w:sz="0" w:space="0" w:color="auto"/>
        <w:left w:val="none" w:sz="0" w:space="0" w:color="auto"/>
        <w:bottom w:val="none" w:sz="0" w:space="0" w:color="auto"/>
        <w:right w:val="none" w:sz="0" w:space="0" w:color="auto"/>
      </w:divBdr>
      <w:divsChild>
        <w:div w:id="610555362">
          <w:marLeft w:val="0"/>
          <w:marRight w:val="0"/>
          <w:marTop w:val="0"/>
          <w:marBottom w:val="225"/>
          <w:divBdr>
            <w:top w:val="none" w:sz="0" w:space="0" w:color="auto"/>
            <w:left w:val="none" w:sz="0" w:space="0" w:color="auto"/>
            <w:bottom w:val="none" w:sz="0" w:space="0" w:color="auto"/>
            <w:right w:val="none" w:sz="0" w:space="0" w:color="auto"/>
          </w:divBdr>
        </w:div>
        <w:div w:id="1856268333">
          <w:marLeft w:val="0"/>
          <w:marRight w:val="0"/>
          <w:marTop w:val="0"/>
          <w:marBottom w:val="300"/>
          <w:divBdr>
            <w:top w:val="none" w:sz="0" w:space="0" w:color="auto"/>
            <w:left w:val="none" w:sz="0" w:space="0" w:color="auto"/>
            <w:bottom w:val="none" w:sz="0" w:space="0" w:color="auto"/>
            <w:right w:val="none" w:sz="0" w:space="0" w:color="auto"/>
          </w:divBdr>
        </w:div>
      </w:divsChild>
    </w:div>
    <w:div w:id="881359513">
      <w:bodyDiv w:val="1"/>
      <w:marLeft w:val="0"/>
      <w:marRight w:val="0"/>
      <w:marTop w:val="0"/>
      <w:marBottom w:val="0"/>
      <w:divBdr>
        <w:top w:val="none" w:sz="0" w:space="0" w:color="auto"/>
        <w:left w:val="none" w:sz="0" w:space="0" w:color="auto"/>
        <w:bottom w:val="none" w:sz="0" w:space="0" w:color="auto"/>
        <w:right w:val="none" w:sz="0" w:space="0" w:color="auto"/>
      </w:divBdr>
    </w:div>
    <w:div w:id="1006783171">
      <w:bodyDiv w:val="1"/>
      <w:marLeft w:val="0"/>
      <w:marRight w:val="0"/>
      <w:marTop w:val="0"/>
      <w:marBottom w:val="0"/>
      <w:divBdr>
        <w:top w:val="none" w:sz="0" w:space="0" w:color="auto"/>
        <w:left w:val="none" w:sz="0" w:space="0" w:color="auto"/>
        <w:bottom w:val="none" w:sz="0" w:space="0" w:color="auto"/>
        <w:right w:val="none" w:sz="0" w:space="0" w:color="auto"/>
      </w:divBdr>
      <w:divsChild>
        <w:div w:id="565921565">
          <w:marLeft w:val="0"/>
          <w:marRight w:val="0"/>
          <w:marTop w:val="0"/>
          <w:marBottom w:val="300"/>
          <w:divBdr>
            <w:top w:val="none" w:sz="0" w:space="0" w:color="auto"/>
            <w:left w:val="none" w:sz="0" w:space="0" w:color="auto"/>
            <w:bottom w:val="none" w:sz="0" w:space="0" w:color="auto"/>
            <w:right w:val="none" w:sz="0" w:space="0" w:color="auto"/>
          </w:divBdr>
        </w:div>
        <w:div w:id="2040932275">
          <w:marLeft w:val="0"/>
          <w:marRight w:val="0"/>
          <w:marTop w:val="0"/>
          <w:marBottom w:val="225"/>
          <w:divBdr>
            <w:top w:val="none" w:sz="0" w:space="0" w:color="auto"/>
            <w:left w:val="none" w:sz="0" w:space="0" w:color="auto"/>
            <w:bottom w:val="none" w:sz="0" w:space="0" w:color="auto"/>
            <w:right w:val="none" w:sz="0" w:space="0" w:color="auto"/>
          </w:divBdr>
        </w:div>
      </w:divsChild>
    </w:div>
    <w:div w:id="1433280088">
      <w:bodyDiv w:val="1"/>
      <w:marLeft w:val="0"/>
      <w:marRight w:val="0"/>
      <w:marTop w:val="0"/>
      <w:marBottom w:val="0"/>
      <w:divBdr>
        <w:top w:val="none" w:sz="0" w:space="0" w:color="auto"/>
        <w:left w:val="none" w:sz="0" w:space="0" w:color="auto"/>
        <w:bottom w:val="none" w:sz="0" w:space="0" w:color="auto"/>
        <w:right w:val="none" w:sz="0" w:space="0" w:color="auto"/>
      </w:divBdr>
      <w:divsChild>
        <w:div w:id="258872103">
          <w:marLeft w:val="0"/>
          <w:marRight w:val="0"/>
          <w:marTop w:val="0"/>
          <w:marBottom w:val="300"/>
          <w:divBdr>
            <w:top w:val="none" w:sz="0" w:space="0" w:color="auto"/>
            <w:left w:val="none" w:sz="0" w:space="0" w:color="auto"/>
            <w:bottom w:val="none" w:sz="0" w:space="0" w:color="auto"/>
            <w:right w:val="none" w:sz="0" w:space="0" w:color="auto"/>
          </w:divBdr>
        </w:div>
        <w:div w:id="991371950">
          <w:marLeft w:val="0"/>
          <w:marRight w:val="0"/>
          <w:marTop w:val="0"/>
          <w:marBottom w:val="225"/>
          <w:divBdr>
            <w:top w:val="none" w:sz="0" w:space="0" w:color="auto"/>
            <w:left w:val="none" w:sz="0" w:space="0" w:color="auto"/>
            <w:bottom w:val="none" w:sz="0" w:space="0" w:color="auto"/>
            <w:right w:val="none" w:sz="0" w:space="0" w:color="auto"/>
          </w:divBdr>
        </w:div>
      </w:divsChild>
    </w:div>
    <w:div w:id="1659773436">
      <w:bodyDiv w:val="1"/>
      <w:marLeft w:val="0"/>
      <w:marRight w:val="0"/>
      <w:marTop w:val="0"/>
      <w:marBottom w:val="0"/>
      <w:divBdr>
        <w:top w:val="none" w:sz="0" w:space="0" w:color="auto"/>
        <w:left w:val="none" w:sz="0" w:space="0" w:color="auto"/>
        <w:bottom w:val="none" w:sz="0" w:space="0" w:color="auto"/>
        <w:right w:val="none" w:sz="0" w:space="0" w:color="auto"/>
      </w:divBdr>
    </w:div>
    <w:div w:id="1694187557">
      <w:bodyDiv w:val="1"/>
      <w:marLeft w:val="0"/>
      <w:marRight w:val="0"/>
      <w:marTop w:val="0"/>
      <w:marBottom w:val="0"/>
      <w:divBdr>
        <w:top w:val="none" w:sz="0" w:space="0" w:color="auto"/>
        <w:left w:val="none" w:sz="0" w:space="0" w:color="auto"/>
        <w:bottom w:val="none" w:sz="0" w:space="0" w:color="auto"/>
        <w:right w:val="none" w:sz="0" w:space="0" w:color="auto"/>
      </w:divBdr>
      <w:divsChild>
        <w:div w:id="760759119">
          <w:marLeft w:val="0"/>
          <w:marRight w:val="0"/>
          <w:marTop w:val="0"/>
          <w:marBottom w:val="225"/>
          <w:divBdr>
            <w:top w:val="none" w:sz="0" w:space="0" w:color="auto"/>
            <w:left w:val="none" w:sz="0" w:space="0" w:color="auto"/>
            <w:bottom w:val="none" w:sz="0" w:space="0" w:color="auto"/>
            <w:right w:val="none" w:sz="0" w:space="0" w:color="auto"/>
          </w:divBdr>
        </w:div>
        <w:div w:id="147325341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9e6adb-e67e-4866-903b-1da00ea6cdcc" xsi:nil="true"/>
    <lcf76f155ced4ddcb4097134ff3c332f xmlns="2ee78b39-550c-422d-ae23-3eb22293eda5">
      <Terms xmlns="http://schemas.microsoft.com/office/infopath/2007/PartnerControls"/>
    </lcf76f155ced4ddcb4097134ff3c332f>
    <SharedWithUsers xmlns="589e6adb-e67e-4866-903b-1da00ea6cdcc">
      <UserInfo>
        <DisplayName>Manager Notenbalk | Bink</DisplayName>
        <AccountId>352</AccountId>
        <AccountType/>
      </UserInfo>
      <UserInfo>
        <DisplayName>Mathilde Dieterman | Bink</DisplayName>
        <AccountId>353</AccountId>
        <AccountType/>
      </UserInfo>
      <UserInfo>
        <DisplayName>Robin Drost | Bink</DisplayName>
        <AccountId>163</AccountId>
        <AccountType/>
      </UserInfo>
      <UserInfo>
        <DisplayName>Sandra Groenendijk | Bink</DisplayName>
        <AccountId>113</AccountId>
        <AccountType/>
      </UserInfo>
      <UserInfo>
        <DisplayName>Manager Speeldoos | Bink</DisplayName>
        <AccountId>313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E57820C959BD47A321F2388876AF4D" ma:contentTypeVersion="15" ma:contentTypeDescription="Een nieuw document maken." ma:contentTypeScope="" ma:versionID="726c2ae2dd61ba66c7b80745babc2d94">
  <xsd:schema xmlns:xsd="http://www.w3.org/2001/XMLSchema" xmlns:xs="http://www.w3.org/2001/XMLSchema" xmlns:p="http://schemas.microsoft.com/office/2006/metadata/properties" xmlns:ns2="2ee78b39-550c-422d-ae23-3eb22293eda5" xmlns:ns3="589e6adb-e67e-4866-903b-1da00ea6cdcc" targetNamespace="http://schemas.microsoft.com/office/2006/metadata/properties" ma:root="true" ma:fieldsID="c24199ffd4c8090743b42c902a5397b6" ns2:_="" ns3:_="">
    <xsd:import namespace="2ee78b39-550c-422d-ae23-3eb22293eda5"/>
    <xsd:import namespace="589e6adb-e67e-4866-903b-1da00ea6c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8b39-550c-422d-ae23-3eb22293e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a126d42-f7a4-4f79-8c39-65275990f7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e6adb-e67e-4866-903b-1da00ea6cd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78de674-978d-44a9-b44c-0dd78965f5e4}" ma:internalName="TaxCatchAll" ma:showField="CatchAllData" ma:web="589e6adb-e67e-4866-903b-1da00ea6c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15501-A5EB-4798-A13F-8A8FDBDAA596}">
  <ds:schemaRefs>
    <ds:schemaRef ds:uri="http://schemas.microsoft.com/office/2006/metadata/properties"/>
    <ds:schemaRef ds:uri="http://schemas.microsoft.com/office/infopath/2007/PartnerControls"/>
    <ds:schemaRef ds:uri="589e6adb-e67e-4866-903b-1da00ea6cdcc"/>
    <ds:schemaRef ds:uri="2ee78b39-550c-422d-ae23-3eb22293eda5"/>
  </ds:schemaRefs>
</ds:datastoreItem>
</file>

<file path=customXml/itemProps2.xml><?xml version="1.0" encoding="utf-8"?>
<ds:datastoreItem xmlns:ds="http://schemas.openxmlformats.org/officeDocument/2006/customXml" ds:itemID="{B842CA14-0B31-4477-8E04-15DDDF6817D4}">
  <ds:schemaRefs>
    <ds:schemaRef ds:uri="http://schemas.openxmlformats.org/officeDocument/2006/bibliography"/>
  </ds:schemaRefs>
</ds:datastoreItem>
</file>

<file path=customXml/itemProps3.xml><?xml version="1.0" encoding="utf-8"?>
<ds:datastoreItem xmlns:ds="http://schemas.openxmlformats.org/officeDocument/2006/customXml" ds:itemID="{A21FFEB6-738E-4099-B99B-370F406BC29C}">
  <ds:schemaRefs>
    <ds:schemaRef ds:uri="http://schemas.microsoft.com/sharepoint/v3/contenttype/forms"/>
  </ds:schemaRefs>
</ds:datastoreItem>
</file>

<file path=customXml/itemProps4.xml><?xml version="1.0" encoding="utf-8"?>
<ds:datastoreItem xmlns:ds="http://schemas.openxmlformats.org/officeDocument/2006/customXml" ds:itemID="{7A0C1178-D35C-4798-80D3-DBB9EA6BC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8b39-550c-422d-ae23-3eb22293eda5"/>
    <ds:schemaRef ds:uri="589e6adb-e67e-4866-903b-1da00ea6c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6920</Words>
  <Characters>38062</Characters>
  <Application>Microsoft Office Word</Application>
  <DocSecurity>0</DocSecurity>
  <Lines>317</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44893</CharactersWithSpaces>
  <SharedDoc>false</SharedDoc>
  <HLinks>
    <vt:vector size="150" baseType="variant">
      <vt:variant>
        <vt:i4>1245242</vt:i4>
      </vt:variant>
      <vt:variant>
        <vt:i4>146</vt:i4>
      </vt:variant>
      <vt:variant>
        <vt:i4>0</vt:i4>
      </vt:variant>
      <vt:variant>
        <vt:i4>5</vt:i4>
      </vt:variant>
      <vt:variant>
        <vt:lpwstr/>
      </vt:variant>
      <vt:variant>
        <vt:lpwstr>_Toc149131102</vt:lpwstr>
      </vt:variant>
      <vt:variant>
        <vt:i4>1245242</vt:i4>
      </vt:variant>
      <vt:variant>
        <vt:i4>140</vt:i4>
      </vt:variant>
      <vt:variant>
        <vt:i4>0</vt:i4>
      </vt:variant>
      <vt:variant>
        <vt:i4>5</vt:i4>
      </vt:variant>
      <vt:variant>
        <vt:lpwstr/>
      </vt:variant>
      <vt:variant>
        <vt:lpwstr>_Toc149131101</vt:lpwstr>
      </vt:variant>
      <vt:variant>
        <vt:i4>1245242</vt:i4>
      </vt:variant>
      <vt:variant>
        <vt:i4>134</vt:i4>
      </vt:variant>
      <vt:variant>
        <vt:i4>0</vt:i4>
      </vt:variant>
      <vt:variant>
        <vt:i4>5</vt:i4>
      </vt:variant>
      <vt:variant>
        <vt:lpwstr/>
      </vt:variant>
      <vt:variant>
        <vt:lpwstr>_Toc149131100</vt:lpwstr>
      </vt:variant>
      <vt:variant>
        <vt:i4>1703995</vt:i4>
      </vt:variant>
      <vt:variant>
        <vt:i4>128</vt:i4>
      </vt:variant>
      <vt:variant>
        <vt:i4>0</vt:i4>
      </vt:variant>
      <vt:variant>
        <vt:i4>5</vt:i4>
      </vt:variant>
      <vt:variant>
        <vt:lpwstr/>
      </vt:variant>
      <vt:variant>
        <vt:lpwstr>_Toc149131099</vt:lpwstr>
      </vt:variant>
      <vt:variant>
        <vt:i4>1703995</vt:i4>
      </vt:variant>
      <vt:variant>
        <vt:i4>122</vt:i4>
      </vt:variant>
      <vt:variant>
        <vt:i4>0</vt:i4>
      </vt:variant>
      <vt:variant>
        <vt:i4>5</vt:i4>
      </vt:variant>
      <vt:variant>
        <vt:lpwstr/>
      </vt:variant>
      <vt:variant>
        <vt:lpwstr>_Toc149131098</vt:lpwstr>
      </vt:variant>
      <vt:variant>
        <vt:i4>1703995</vt:i4>
      </vt:variant>
      <vt:variant>
        <vt:i4>116</vt:i4>
      </vt:variant>
      <vt:variant>
        <vt:i4>0</vt:i4>
      </vt:variant>
      <vt:variant>
        <vt:i4>5</vt:i4>
      </vt:variant>
      <vt:variant>
        <vt:lpwstr/>
      </vt:variant>
      <vt:variant>
        <vt:lpwstr>_Toc149131097</vt:lpwstr>
      </vt:variant>
      <vt:variant>
        <vt:i4>1703995</vt:i4>
      </vt:variant>
      <vt:variant>
        <vt:i4>110</vt:i4>
      </vt:variant>
      <vt:variant>
        <vt:i4>0</vt:i4>
      </vt:variant>
      <vt:variant>
        <vt:i4>5</vt:i4>
      </vt:variant>
      <vt:variant>
        <vt:lpwstr/>
      </vt:variant>
      <vt:variant>
        <vt:lpwstr>_Toc149131096</vt:lpwstr>
      </vt:variant>
      <vt:variant>
        <vt:i4>1703995</vt:i4>
      </vt:variant>
      <vt:variant>
        <vt:i4>104</vt:i4>
      </vt:variant>
      <vt:variant>
        <vt:i4>0</vt:i4>
      </vt:variant>
      <vt:variant>
        <vt:i4>5</vt:i4>
      </vt:variant>
      <vt:variant>
        <vt:lpwstr/>
      </vt:variant>
      <vt:variant>
        <vt:lpwstr>_Toc149131095</vt:lpwstr>
      </vt:variant>
      <vt:variant>
        <vt:i4>1703995</vt:i4>
      </vt:variant>
      <vt:variant>
        <vt:i4>98</vt:i4>
      </vt:variant>
      <vt:variant>
        <vt:i4>0</vt:i4>
      </vt:variant>
      <vt:variant>
        <vt:i4>5</vt:i4>
      </vt:variant>
      <vt:variant>
        <vt:lpwstr/>
      </vt:variant>
      <vt:variant>
        <vt:lpwstr>_Toc149131094</vt:lpwstr>
      </vt:variant>
      <vt:variant>
        <vt:i4>1703995</vt:i4>
      </vt:variant>
      <vt:variant>
        <vt:i4>92</vt:i4>
      </vt:variant>
      <vt:variant>
        <vt:i4>0</vt:i4>
      </vt:variant>
      <vt:variant>
        <vt:i4>5</vt:i4>
      </vt:variant>
      <vt:variant>
        <vt:lpwstr/>
      </vt:variant>
      <vt:variant>
        <vt:lpwstr>_Toc149131093</vt:lpwstr>
      </vt:variant>
      <vt:variant>
        <vt:i4>1703995</vt:i4>
      </vt:variant>
      <vt:variant>
        <vt:i4>86</vt:i4>
      </vt:variant>
      <vt:variant>
        <vt:i4>0</vt:i4>
      </vt:variant>
      <vt:variant>
        <vt:i4>5</vt:i4>
      </vt:variant>
      <vt:variant>
        <vt:lpwstr/>
      </vt:variant>
      <vt:variant>
        <vt:lpwstr>_Toc149131092</vt:lpwstr>
      </vt:variant>
      <vt:variant>
        <vt:i4>1703995</vt:i4>
      </vt:variant>
      <vt:variant>
        <vt:i4>80</vt:i4>
      </vt:variant>
      <vt:variant>
        <vt:i4>0</vt:i4>
      </vt:variant>
      <vt:variant>
        <vt:i4>5</vt:i4>
      </vt:variant>
      <vt:variant>
        <vt:lpwstr/>
      </vt:variant>
      <vt:variant>
        <vt:lpwstr>_Toc149131091</vt:lpwstr>
      </vt:variant>
      <vt:variant>
        <vt:i4>1703995</vt:i4>
      </vt:variant>
      <vt:variant>
        <vt:i4>74</vt:i4>
      </vt:variant>
      <vt:variant>
        <vt:i4>0</vt:i4>
      </vt:variant>
      <vt:variant>
        <vt:i4>5</vt:i4>
      </vt:variant>
      <vt:variant>
        <vt:lpwstr/>
      </vt:variant>
      <vt:variant>
        <vt:lpwstr>_Toc149131090</vt:lpwstr>
      </vt:variant>
      <vt:variant>
        <vt:i4>1769531</vt:i4>
      </vt:variant>
      <vt:variant>
        <vt:i4>68</vt:i4>
      </vt:variant>
      <vt:variant>
        <vt:i4>0</vt:i4>
      </vt:variant>
      <vt:variant>
        <vt:i4>5</vt:i4>
      </vt:variant>
      <vt:variant>
        <vt:lpwstr/>
      </vt:variant>
      <vt:variant>
        <vt:lpwstr>_Toc149131089</vt:lpwstr>
      </vt:variant>
      <vt:variant>
        <vt:i4>1769531</vt:i4>
      </vt:variant>
      <vt:variant>
        <vt:i4>62</vt:i4>
      </vt:variant>
      <vt:variant>
        <vt:i4>0</vt:i4>
      </vt:variant>
      <vt:variant>
        <vt:i4>5</vt:i4>
      </vt:variant>
      <vt:variant>
        <vt:lpwstr/>
      </vt:variant>
      <vt:variant>
        <vt:lpwstr>_Toc149131088</vt:lpwstr>
      </vt:variant>
      <vt:variant>
        <vt:i4>1769531</vt:i4>
      </vt:variant>
      <vt:variant>
        <vt:i4>56</vt:i4>
      </vt:variant>
      <vt:variant>
        <vt:i4>0</vt:i4>
      </vt:variant>
      <vt:variant>
        <vt:i4>5</vt:i4>
      </vt:variant>
      <vt:variant>
        <vt:lpwstr/>
      </vt:variant>
      <vt:variant>
        <vt:lpwstr>_Toc149131087</vt:lpwstr>
      </vt:variant>
      <vt:variant>
        <vt:i4>1769531</vt:i4>
      </vt:variant>
      <vt:variant>
        <vt:i4>50</vt:i4>
      </vt:variant>
      <vt:variant>
        <vt:i4>0</vt:i4>
      </vt:variant>
      <vt:variant>
        <vt:i4>5</vt:i4>
      </vt:variant>
      <vt:variant>
        <vt:lpwstr/>
      </vt:variant>
      <vt:variant>
        <vt:lpwstr>_Toc149131086</vt:lpwstr>
      </vt:variant>
      <vt:variant>
        <vt:i4>1769531</vt:i4>
      </vt:variant>
      <vt:variant>
        <vt:i4>44</vt:i4>
      </vt:variant>
      <vt:variant>
        <vt:i4>0</vt:i4>
      </vt:variant>
      <vt:variant>
        <vt:i4>5</vt:i4>
      </vt:variant>
      <vt:variant>
        <vt:lpwstr/>
      </vt:variant>
      <vt:variant>
        <vt:lpwstr>_Toc149131085</vt:lpwstr>
      </vt:variant>
      <vt:variant>
        <vt:i4>1769531</vt:i4>
      </vt:variant>
      <vt:variant>
        <vt:i4>38</vt:i4>
      </vt:variant>
      <vt:variant>
        <vt:i4>0</vt:i4>
      </vt:variant>
      <vt:variant>
        <vt:i4>5</vt:i4>
      </vt:variant>
      <vt:variant>
        <vt:lpwstr/>
      </vt:variant>
      <vt:variant>
        <vt:lpwstr>_Toc149131084</vt:lpwstr>
      </vt:variant>
      <vt:variant>
        <vt:i4>1769531</vt:i4>
      </vt:variant>
      <vt:variant>
        <vt:i4>32</vt:i4>
      </vt:variant>
      <vt:variant>
        <vt:i4>0</vt:i4>
      </vt:variant>
      <vt:variant>
        <vt:i4>5</vt:i4>
      </vt:variant>
      <vt:variant>
        <vt:lpwstr/>
      </vt:variant>
      <vt:variant>
        <vt:lpwstr>_Toc149131083</vt:lpwstr>
      </vt:variant>
      <vt:variant>
        <vt:i4>1769531</vt:i4>
      </vt:variant>
      <vt:variant>
        <vt:i4>26</vt:i4>
      </vt:variant>
      <vt:variant>
        <vt:i4>0</vt:i4>
      </vt:variant>
      <vt:variant>
        <vt:i4>5</vt:i4>
      </vt:variant>
      <vt:variant>
        <vt:lpwstr/>
      </vt:variant>
      <vt:variant>
        <vt:lpwstr>_Toc149131082</vt:lpwstr>
      </vt:variant>
      <vt:variant>
        <vt:i4>1769531</vt:i4>
      </vt:variant>
      <vt:variant>
        <vt:i4>20</vt:i4>
      </vt:variant>
      <vt:variant>
        <vt:i4>0</vt:i4>
      </vt:variant>
      <vt:variant>
        <vt:i4>5</vt:i4>
      </vt:variant>
      <vt:variant>
        <vt:lpwstr/>
      </vt:variant>
      <vt:variant>
        <vt:lpwstr>_Toc149131081</vt:lpwstr>
      </vt:variant>
      <vt:variant>
        <vt:i4>1769531</vt:i4>
      </vt:variant>
      <vt:variant>
        <vt:i4>14</vt:i4>
      </vt:variant>
      <vt:variant>
        <vt:i4>0</vt:i4>
      </vt:variant>
      <vt:variant>
        <vt:i4>5</vt:i4>
      </vt:variant>
      <vt:variant>
        <vt:lpwstr/>
      </vt:variant>
      <vt:variant>
        <vt:lpwstr>_Toc149131080</vt:lpwstr>
      </vt:variant>
      <vt:variant>
        <vt:i4>1310779</vt:i4>
      </vt:variant>
      <vt:variant>
        <vt:i4>8</vt:i4>
      </vt:variant>
      <vt:variant>
        <vt:i4>0</vt:i4>
      </vt:variant>
      <vt:variant>
        <vt:i4>5</vt:i4>
      </vt:variant>
      <vt:variant>
        <vt:lpwstr/>
      </vt:variant>
      <vt:variant>
        <vt:lpwstr>_Toc149131079</vt:lpwstr>
      </vt:variant>
      <vt:variant>
        <vt:i4>1310779</vt:i4>
      </vt:variant>
      <vt:variant>
        <vt:i4>2</vt:i4>
      </vt:variant>
      <vt:variant>
        <vt:i4>0</vt:i4>
      </vt:variant>
      <vt:variant>
        <vt:i4>5</vt:i4>
      </vt:variant>
      <vt:variant>
        <vt:lpwstr/>
      </vt:variant>
      <vt:variant>
        <vt:lpwstr>_Toc149131078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Witzenburg</dc:creator>
  <cp:keywords/>
  <dc:description/>
  <cp:lastModifiedBy>Miranda van der Meer</cp:lastModifiedBy>
  <cp:revision>4</cp:revision>
  <cp:lastPrinted>2025-01-14T10:48:00Z</cp:lastPrinted>
  <dcterms:created xsi:type="dcterms:W3CDTF">2025-01-14T09:25:00Z</dcterms:created>
  <dcterms:modified xsi:type="dcterms:W3CDTF">2025-01-14T10:49:00Z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0x010100F4E57820C959BD47A321F2388876AF4D</vt:lpwstr>
  </property>
  <property fmtid="{D5CDD505-2E9C-101B-9397-08002B2CF9AE}" pid="3" name="Order">
    <vt:r8>881000</vt:r8>
  </property>
  <property fmtid="{D5CDD505-2E9C-101B-9397-08002B2CF9AE}" pid="4" name="MediaServiceImageTags">
    <vt:lpwstr/>
  </property>
</Properties>
</file>